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E8" w:rsidRPr="005B6646" w:rsidRDefault="00722C3D" w:rsidP="006D08E8">
      <w:pPr>
        <w:widowControl w:val="0"/>
        <w:overflowPunct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B6646">
        <w:rPr>
          <w:rFonts w:ascii="Arial" w:hAnsi="Arial" w:cs="Arial"/>
          <w:b/>
          <w:sz w:val="24"/>
          <w:szCs w:val="24"/>
        </w:rPr>
        <w:t>АДМИНИСТРАЦИЯ САРОВСКОГО СЕЛЬСКОГО ПОСЕЛЕНИЯ</w:t>
      </w:r>
    </w:p>
    <w:p w:rsidR="00722C3D" w:rsidRPr="005B6646" w:rsidRDefault="00722C3D" w:rsidP="006D08E8">
      <w:pPr>
        <w:widowControl w:val="0"/>
        <w:overflowPunct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B6646">
        <w:rPr>
          <w:rFonts w:ascii="Arial" w:hAnsi="Arial" w:cs="Arial"/>
          <w:b/>
          <w:sz w:val="24"/>
          <w:szCs w:val="24"/>
        </w:rPr>
        <w:t>КОЛПАШЕВСКОГО РАЙОНА ТОМСКОЙ ОБЛАСТИ</w:t>
      </w:r>
    </w:p>
    <w:p w:rsidR="006D08E8" w:rsidRPr="005B6646" w:rsidRDefault="006D08E8" w:rsidP="007E2167">
      <w:pPr>
        <w:widowControl w:val="0"/>
        <w:overflowPunct/>
        <w:textAlignment w:val="auto"/>
        <w:rPr>
          <w:rFonts w:ascii="Arial" w:hAnsi="Arial" w:cs="Arial"/>
          <w:sz w:val="24"/>
          <w:szCs w:val="24"/>
        </w:rPr>
      </w:pPr>
    </w:p>
    <w:p w:rsidR="006D08E8" w:rsidRPr="005B6646" w:rsidRDefault="006D08E8" w:rsidP="006D08E8">
      <w:pPr>
        <w:widowControl w:val="0"/>
        <w:overflowPunct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6D08E8" w:rsidRPr="005B6646" w:rsidRDefault="006D08E8" w:rsidP="006D08E8">
      <w:pPr>
        <w:widowControl w:val="0"/>
        <w:overflowPunct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B6646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7E2167" w:rsidRPr="005B6646" w:rsidRDefault="007E2167" w:rsidP="006D08E8">
      <w:pPr>
        <w:widowControl w:val="0"/>
        <w:overflowPunct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7E2167" w:rsidRPr="005B6646" w:rsidRDefault="005B6646" w:rsidP="007E2167">
      <w:pPr>
        <w:widowControl w:val="0"/>
        <w:tabs>
          <w:tab w:val="left" w:pos="8370"/>
        </w:tabs>
        <w:overflowPunct/>
        <w:textAlignment w:val="auto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26.04.</w:t>
      </w:r>
      <w:r w:rsidR="007E2167" w:rsidRPr="005B6646">
        <w:rPr>
          <w:rFonts w:ascii="Arial" w:hAnsi="Arial" w:cs="Arial"/>
          <w:sz w:val="24"/>
          <w:szCs w:val="24"/>
        </w:rPr>
        <w:t>2019</w:t>
      </w:r>
      <w:r w:rsidR="007E2167" w:rsidRPr="005B6646">
        <w:rPr>
          <w:rFonts w:ascii="Arial" w:hAnsi="Arial" w:cs="Arial"/>
          <w:sz w:val="24"/>
          <w:szCs w:val="24"/>
        </w:rPr>
        <w:tab/>
        <w:t xml:space="preserve">№ </w:t>
      </w:r>
      <w:r w:rsidRPr="005B6646">
        <w:rPr>
          <w:rFonts w:ascii="Arial" w:hAnsi="Arial" w:cs="Arial"/>
          <w:sz w:val="24"/>
          <w:szCs w:val="24"/>
        </w:rPr>
        <w:t>36</w:t>
      </w:r>
    </w:p>
    <w:p w:rsidR="00807540" w:rsidRPr="005B6646" w:rsidRDefault="00807540" w:rsidP="007E2167">
      <w:pPr>
        <w:widowControl w:val="0"/>
        <w:tabs>
          <w:tab w:val="left" w:pos="8370"/>
        </w:tabs>
        <w:overflowPunct/>
        <w:textAlignment w:val="auto"/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jc w:val="center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Pr="005B6646">
        <w:rPr>
          <w:rFonts w:ascii="Arial" w:hAnsi="Arial" w:cs="Arial"/>
          <w:sz w:val="24"/>
          <w:szCs w:val="24"/>
        </w:rPr>
        <w:t>Саровского</w:t>
      </w:r>
      <w:r w:rsidRPr="005B66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B6646" w:rsidRDefault="005B6646" w:rsidP="005B6646">
      <w:pPr>
        <w:ind w:right="-1"/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ind w:right="-1"/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tabs>
          <w:tab w:val="left" w:pos="700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Законом Томской области от 07.07.2009 № 110-ОЗ «О противодействии коррупции в Томской области»</w:t>
      </w:r>
    </w:p>
    <w:p w:rsidR="005B6646" w:rsidRPr="005B6646" w:rsidRDefault="005B6646" w:rsidP="005B6646">
      <w:pPr>
        <w:tabs>
          <w:tab w:val="left" w:pos="700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ПОСТАНОВЛЯЮ: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1.</w:t>
      </w:r>
      <w:r w:rsidRPr="005B6646">
        <w:rPr>
          <w:rFonts w:ascii="Arial" w:hAnsi="Arial" w:cs="Arial"/>
          <w:sz w:val="24"/>
          <w:szCs w:val="24"/>
          <w:lang w:val="en-US"/>
        </w:rPr>
        <w:t> </w:t>
      </w:r>
      <w:r w:rsidRPr="005B6646">
        <w:rPr>
          <w:rFonts w:ascii="Arial" w:hAnsi="Arial" w:cs="Arial"/>
          <w:sz w:val="24"/>
          <w:szCs w:val="24"/>
        </w:rPr>
        <w:t xml:space="preserve">Утвердить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Pr="005B6646">
        <w:rPr>
          <w:rFonts w:ascii="Arial" w:hAnsi="Arial" w:cs="Arial"/>
          <w:sz w:val="24"/>
          <w:szCs w:val="24"/>
        </w:rPr>
        <w:t>Саровского</w:t>
      </w:r>
      <w:r w:rsidRPr="005B6646">
        <w:rPr>
          <w:rFonts w:ascii="Arial" w:hAnsi="Arial" w:cs="Arial"/>
          <w:sz w:val="24"/>
          <w:szCs w:val="24"/>
        </w:rPr>
        <w:t xml:space="preserve"> сельского поселения согласно приложению.</w:t>
      </w:r>
    </w:p>
    <w:p w:rsidR="005B6646" w:rsidRPr="005B6646" w:rsidRDefault="005B6646" w:rsidP="005B66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2. </w:t>
      </w:r>
      <w:r w:rsidRPr="005B6646">
        <w:rPr>
          <w:rFonts w:ascii="Arial" w:eastAsia="Calibri" w:hAnsi="Arial" w:cs="Arial"/>
          <w:sz w:val="24"/>
          <w:szCs w:val="24"/>
          <w:lang w:eastAsia="en-US"/>
        </w:rPr>
        <w:t xml:space="preserve">Опубликовать настоящее постановление в Ведомостях органов местного самоуправления </w:t>
      </w:r>
      <w:r w:rsidRPr="005B6646">
        <w:rPr>
          <w:rFonts w:ascii="Arial" w:eastAsia="Calibri" w:hAnsi="Arial" w:cs="Arial"/>
          <w:sz w:val="24"/>
          <w:szCs w:val="24"/>
          <w:lang w:eastAsia="en-US"/>
        </w:rPr>
        <w:t>Саровского</w:t>
      </w:r>
      <w:r w:rsidRPr="005B664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и разместить на официальном сайте органов местного самоуправления </w:t>
      </w:r>
      <w:r w:rsidRPr="005B6646">
        <w:rPr>
          <w:rFonts w:ascii="Arial" w:eastAsia="Calibri" w:hAnsi="Arial" w:cs="Arial"/>
          <w:sz w:val="24"/>
          <w:szCs w:val="24"/>
          <w:lang w:eastAsia="en-US"/>
        </w:rPr>
        <w:t>Саровского</w:t>
      </w:r>
      <w:r w:rsidRPr="005B664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поселения.</w:t>
      </w:r>
    </w:p>
    <w:p w:rsidR="005B6646" w:rsidRPr="005B6646" w:rsidRDefault="005B6646" w:rsidP="005B664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  <w:shd w:val="clear" w:color="auto" w:fill="FFFFFF"/>
        </w:rPr>
        <w:t>3. Настоящее постановление вступает в силу с даты его официального опубликования.</w:t>
      </w:r>
    </w:p>
    <w:p w:rsidR="005B6646" w:rsidRPr="005B6646" w:rsidRDefault="005B6646" w:rsidP="005B664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5B6646" w:rsidRPr="005B6646" w:rsidRDefault="005B6646" w:rsidP="005B6646">
      <w:pPr>
        <w:ind w:firstLine="709"/>
        <w:rPr>
          <w:rFonts w:ascii="Arial" w:hAnsi="Arial" w:cs="Arial"/>
          <w:b/>
          <w:sz w:val="24"/>
          <w:szCs w:val="24"/>
        </w:rPr>
      </w:pPr>
    </w:p>
    <w:p w:rsidR="005B6646" w:rsidRPr="005B6646" w:rsidRDefault="005B6646" w:rsidP="005B6646">
      <w:pPr>
        <w:rPr>
          <w:rFonts w:ascii="Arial" w:hAnsi="Arial" w:cs="Arial"/>
          <w:b/>
          <w:sz w:val="24"/>
          <w:szCs w:val="24"/>
        </w:rPr>
      </w:pPr>
    </w:p>
    <w:p w:rsidR="005B6646" w:rsidRPr="005B6646" w:rsidRDefault="005B6646" w:rsidP="005B6646">
      <w:pPr>
        <w:rPr>
          <w:rFonts w:ascii="Arial" w:hAnsi="Arial" w:cs="Arial"/>
          <w:b/>
          <w:sz w:val="24"/>
          <w:szCs w:val="24"/>
        </w:rPr>
      </w:pPr>
    </w:p>
    <w:p w:rsidR="005B6646" w:rsidRPr="005B6646" w:rsidRDefault="005B6646" w:rsidP="005B6646">
      <w:pPr>
        <w:rPr>
          <w:rFonts w:ascii="Arial" w:hAnsi="Arial" w:cs="Arial"/>
          <w:b/>
          <w:sz w:val="24"/>
          <w:szCs w:val="24"/>
        </w:rPr>
      </w:pPr>
    </w:p>
    <w:p w:rsidR="005B6646" w:rsidRPr="005B6646" w:rsidRDefault="005B6646" w:rsidP="005B6646">
      <w:pPr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Глава</w:t>
      </w:r>
      <w:r w:rsidRPr="005B6646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</w:t>
      </w:r>
      <w:r w:rsidRPr="005B6646">
        <w:rPr>
          <w:rFonts w:ascii="Arial" w:hAnsi="Arial" w:cs="Arial"/>
          <w:sz w:val="24"/>
          <w:szCs w:val="24"/>
        </w:rPr>
        <w:t xml:space="preserve">                   В.Н. Викторов</w:t>
      </w:r>
    </w:p>
    <w:p w:rsidR="005B6646" w:rsidRPr="005B6646" w:rsidRDefault="005B6646" w:rsidP="005B664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6646" w:rsidRPr="005B6646" w:rsidRDefault="005B6646" w:rsidP="005B6646">
      <w:pPr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B6646" w:rsidRPr="005B6646" w:rsidTr="00932142">
        <w:tc>
          <w:tcPr>
            <w:tcW w:w="4926" w:type="dxa"/>
            <w:shd w:val="clear" w:color="auto" w:fill="auto"/>
          </w:tcPr>
          <w:p w:rsidR="005B6646" w:rsidRPr="005B6646" w:rsidRDefault="005B6646" w:rsidP="009321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B6646" w:rsidRPr="005B6646" w:rsidRDefault="005B6646" w:rsidP="009321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Pr="005B6646" w:rsidRDefault="005B6646" w:rsidP="009321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Pr="005B6646" w:rsidRDefault="005B6646" w:rsidP="009321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Pr="005B6646" w:rsidRDefault="005B6646" w:rsidP="009321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Pr="005B6646" w:rsidRDefault="005B6646" w:rsidP="009321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Default="005B6646" w:rsidP="005B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Default="005B6646" w:rsidP="005B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Default="005B6646" w:rsidP="005B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Default="005B6646" w:rsidP="005B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Default="005B6646" w:rsidP="005B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Default="005B6646" w:rsidP="005B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Default="005B6646" w:rsidP="005B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Default="005B6646" w:rsidP="005B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Default="005B6646" w:rsidP="005B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B6646" w:rsidRPr="005B6646" w:rsidRDefault="005B6646" w:rsidP="005B6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6646">
              <w:rPr>
                <w:rFonts w:ascii="Arial" w:hAnsi="Arial" w:cs="Arial"/>
                <w:sz w:val="24"/>
                <w:szCs w:val="24"/>
              </w:rPr>
              <w:t xml:space="preserve">Приложение к постановлению Администрации </w:t>
            </w:r>
            <w:r w:rsidRPr="005B6646">
              <w:rPr>
                <w:rFonts w:ascii="Arial" w:hAnsi="Arial" w:cs="Arial"/>
                <w:sz w:val="24"/>
                <w:szCs w:val="24"/>
              </w:rPr>
              <w:t>Саровского</w:t>
            </w:r>
            <w:r w:rsidRPr="005B6646">
              <w:rPr>
                <w:rFonts w:ascii="Arial" w:hAnsi="Arial" w:cs="Arial"/>
                <w:sz w:val="24"/>
                <w:szCs w:val="24"/>
              </w:rPr>
              <w:t xml:space="preserve"> сельск</w:t>
            </w:r>
            <w:r w:rsidRPr="005B6646">
              <w:rPr>
                <w:rFonts w:ascii="Arial" w:hAnsi="Arial" w:cs="Arial"/>
                <w:sz w:val="24"/>
                <w:szCs w:val="24"/>
              </w:rPr>
              <w:t>ого поселения от 26.04.2019 № 36</w:t>
            </w:r>
          </w:p>
        </w:tc>
      </w:tr>
    </w:tbl>
    <w:p w:rsidR="005B6646" w:rsidRPr="005B6646" w:rsidRDefault="005B6646" w:rsidP="005B6646">
      <w:pPr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ind w:left="1100" w:right="1208"/>
        <w:jc w:val="center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Положение</w:t>
      </w:r>
    </w:p>
    <w:p w:rsidR="005B6646" w:rsidRPr="005B6646" w:rsidRDefault="005B6646" w:rsidP="005B6646">
      <w:pPr>
        <w:ind w:left="1100" w:right="1208"/>
        <w:jc w:val="center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о порядке проведения антикоррупционной экспертизы</w:t>
      </w:r>
    </w:p>
    <w:p w:rsidR="005B6646" w:rsidRPr="005B6646" w:rsidRDefault="005B6646" w:rsidP="005B6646">
      <w:pPr>
        <w:ind w:left="1100" w:right="1208"/>
        <w:jc w:val="center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муниципальных нормативных правовых актов и проектов муниципальных нормативных правовых актов</w:t>
      </w:r>
    </w:p>
    <w:p w:rsidR="005B6646" w:rsidRPr="005B6646" w:rsidRDefault="005B6646" w:rsidP="005B6646">
      <w:pPr>
        <w:ind w:left="1100" w:right="1208"/>
        <w:jc w:val="center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в Администрации </w:t>
      </w:r>
      <w:r w:rsidRPr="005B6646">
        <w:rPr>
          <w:rFonts w:ascii="Arial" w:hAnsi="Arial" w:cs="Arial"/>
          <w:sz w:val="24"/>
          <w:szCs w:val="24"/>
        </w:rPr>
        <w:t>Саровского</w:t>
      </w:r>
      <w:r w:rsidRPr="005B664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B6646" w:rsidRPr="005B6646" w:rsidRDefault="005B6646" w:rsidP="005B6646">
      <w:pPr>
        <w:jc w:val="center"/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jc w:val="center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  <w:lang w:val="en-US"/>
        </w:rPr>
        <w:t>I</w:t>
      </w:r>
      <w:r w:rsidRPr="005B6646">
        <w:rPr>
          <w:rFonts w:ascii="Arial" w:hAnsi="Arial" w:cs="Arial"/>
          <w:sz w:val="24"/>
          <w:szCs w:val="24"/>
        </w:rPr>
        <w:t>. Общие положения</w:t>
      </w:r>
    </w:p>
    <w:p w:rsidR="005B6646" w:rsidRPr="005B6646" w:rsidRDefault="005B6646" w:rsidP="005B6646">
      <w:pPr>
        <w:jc w:val="center"/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spacing w:before="120"/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1. Настоящее Положение разработано в соответствии с Федеральным законом от 25.12.2008 № 273-ФЗ «О противодействии коррупции», Федеральным законом от 17.07.2009  № 172-ФЗ «Об антикоррупционной экспертизе нормативных правовых актов и проектов нормативных правовых актов» и устанавливает порядок проведения антикоррупционной экспертизы муниципальных нормативных правовых актов и проектов муниципальных нормативных правовых актов в Администрации </w:t>
      </w:r>
      <w:r w:rsidR="009F481C">
        <w:rPr>
          <w:rFonts w:ascii="Arial" w:hAnsi="Arial" w:cs="Arial"/>
          <w:sz w:val="24"/>
          <w:szCs w:val="24"/>
        </w:rPr>
        <w:t>Саровского</w:t>
      </w:r>
      <w:r w:rsidRPr="005B6646">
        <w:rPr>
          <w:rFonts w:ascii="Arial" w:hAnsi="Arial" w:cs="Arial"/>
          <w:sz w:val="24"/>
          <w:szCs w:val="24"/>
        </w:rPr>
        <w:t xml:space="preserve"> сельского поселения, порядок и срок подготовки заключений, составляемых при проведении антикоррупционной экспертизы.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2. Антикоррупционная экспертиза муниципальных нормативных правовых актов и проектов муниципальных нормативных правовых актов (далее - антикоррупционная экспертиза) осуществляется в целях выявления в них </w:t>
      </w:r>
      <w:proofErr w:type="spellStart"/>
      <w:r w:rsidRPr="005B664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B6646">
        <w:rPr>
          <w:rFonts w:ascii="Arial" w:hAnsi="Arial" w:cs="Arial"/>
          <w:sz w:val="24"/>
          <w:szCs w:val="24"/>
        </w:rPr>
        <w:t xml:space="preserve"> факторов и их последующего устранения.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3. Антикоррупционная экспертиза действующих нормативных правовых актов Администрации </w:t>
      </w:r>
      <w:r w:rsidRPr="005B6646">
        <w:rPr>
          <w:rFonts w:ascii="Arial" w:hAnsi="Arial" w:cs="Arial"/>
          <w:sz w:val="24"/>
          <w:szCs w:val="24"/>
        </w:rPr>
        <w:t>Саровского</w:t>
      </w:r>
      <w:r w:rsidRPr="005B6646">
        <w:rPr>
          <w:rFonts w:ascii="Arial" w:hAnsi="Arial" w:cs="Arial"/>
          <w:sz w:val="24"/>
          <w:szCs w:val="24"/>
        </w:rPr>
        <w:t xml:space="preserve"> сельского поселения (далее - Администрация) проводится по поручению Главы </w:t>
      </w:r>
      <w:r w:rsidRPr="005B6646">
        <w:rPr>
          <w:rFonts w:ascii="Arial" w:hAnsi="Arial" w:cs="Arial"/>
          <w:sz w:val="24"/>
          <w:szCs w:val="24"/>
        </w:rPr>
        <w:t>Саровского</w:t>
      </w:r>
      <w:r w:rsidRPr="005B664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4. Антикоррупционной экспертизе подлежат проекты решений Совета поселения, вносимые в Совет Главой муниципального образования и Администрацией поселения, а также проекты нормативных правовых актов Администрации </w:t>
      </w:r>
      <w:r w:rsidRPr="005B6646">
        <w:rPr>
          <w:rFonts w:ascii="Arial" w:hAnsi="Arial" w:cs="Arial"/>
          <w:sz w:val="24"/>
          <w:szCs w:val="24"/>
        </w:rPr>
        <w:t>Саровского</w:t>
      </w:r>
      <w:r w:rsidRPr="005B6646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5B6646" w:rsidRPr="005B6646" w:rsidRDefault="005B6646" w:rsidP="005B6646">
      <w:pPr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ind w:left="400" w:right="108" w:hanging="400"/>
        <w:jc w:val="center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  <w:lang w:val="en-US"/>
        </w:rPr>
        <w:t>II</w:t>
      </w:r>
      <w:r w:rsidRPr="005B6646">
        <w:rPr>
          <w:rFonts w:ascii="Arial" w:hAnsi="Arial" w:cs="Arial"/>
          <w:sz w:val="24"/>
          <w:szCs w:val="24"/>
        </w:rPr>
        <w:t>. Порядок и сроки проведения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5B6646" w:rsidRPr="005B6646" w:rsidRDefault="005B6646" w:rsidP="005B6646">
      <w:pPr>
        <w:ind w:left="400" w:right="108" w:hanging="400"/>
        <w:jc w:val="center"/>
        <w:rPr>
          <w:rFonts w:ascii="Arial" w:hAnsi="Arial" w:cs="Arial"/>
          <w:sz w:val="24"/>
          <w:szCs w:val="24"/>
        </w:rPr>
      </w:pPr>
    </w:p>
    <w:p w:rsidR="005B6646" w:rsidRPr="005B6646" w:rsidRDefault="005B6646" w:rsidP="005B6646">
      <w:pPr>
        <w:spacing w:before="120"/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5. Антикоррупционная экспертиза проектов муниципальных нормативных правовых актов проводится при проведении правовой экспертизы согласно методике, утвержденной Постановлением Правительства Российской Федерации от 26 февраля 2010 № 96.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6. Антикоррупционная экспертиза муниципального нормативного правового акта и проекта муниципального нормативного правового акта проводится в пятидневный срок со дня его получения.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7. Выявленные в муниципальном нормативном правовом акте и проекте муниципального нормативного правового акта </w:t>
      </w:r>
      <w:proofErr w:type="spellStart"/>
      <w:r w:rsidRPr="005B6646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5B6646">
        <w:rPr>
          <w:rFonts w:ascii="Arial" w:hAnsi="Arial" w:cs="Arial"/>
          <w:sz w:val="24"/>
          <w:szCs w:val="24"/>
        </w:rPr>
        <w:t xml:space="preserve"> факторы отражаются в заключении, составляемом при проведении антикоррупционной экспертизы.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8. В заключении отражаются следующие сведения: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- наименование Администрации и должностного лица, проводившего антикоррупционную экспертизу;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- дата и регистрационный номер заключения;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- основание для проведения антикоррупционной экспертизы;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lastRenderedPageBreak/>
        <w:t>- реквизиты муниципального нормативного правового акта или проекта муниципального нормативного правового акта (наименование вида документа, дата, регистрационный номер и заголовок);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- перечень выявленных </w:t>
      </w:r>
      <w:proofErr w:type="spellStart"/>
      <w:r w:rsidRPr="005B6646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5B6646">
        <w:rPr>
          <w:rFonts w:ascii="Arial" w:hAnsi="Arial" w:cs="Arial"/>
          <w:sz w:val="24"/>
          <w:szCs w:val="24"/>
        </w:rPr>
        <w:t xml:space="preserve"> факторов;</w:t>
      </w:r>
    </w:p>
    <w:p w:rsidR="005B6646" w:rsidRPr="005B6646" w:rsidRDefault="005B6646" w:rsidP="005B6646">
      <w:pPr>
        <w:ind w:firstLine="700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- предложения по устранению </w:t>
      </w:r>
      <w:proofErr w:type="spellStart"/>
      <w:r w:rsidRPr="005B664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B6646">
        <w:rPr>
          <w:rFonts w:ascii="Arial" w:hAnsi="Arial" w:cs="Arial"/>
          <w:sz w:val="24"/>
          <w:szCs w:val="24"/>
        </w:rPr>
        <w:t xml:space="preserve"> факторов.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В заключении также отражаются возможные негативные последствия сохранения в проекте нормативного правового акта выявленных </w:t>
      </w:r>
      <w:proofErr w:type="spellStart"/>
      <w:r w:rsidRPr="005B664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5B6646">
        <w:rPr>
          <w:rFonts w:ascii="Arial" w:hAnsi="Arial" w:cs="Arial"/>
          <w:sz w:val="24"/>
          <w:szCs w:val="24"/>
        </w:rPr>
        <w:t xml:space="preserve"> факторов.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9. Заключение подлежит рассмотрению должностным лицом, подготовившим нормативный правовой акт или проект муниципального нормативного правового акта.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10. Проекты муниципальных нормативных правовых актов, содержащие </w:t>
      </w:r>
      <w:proofErr w:type="spellStart"/>
      <w:r w:rsidRPr="005B6646">
        <w:rPr>
          <w:rFonts w:ascii="Arial" w:hAnsi="Arial" w:cs="Arial"/>
          <w:sz w:val="24"/>
          <w:szCs w:val="24"/>
        </w:rPr>
        <w:t>коррупциогенные</w:t>
      </w:r>
      <w:proofErr w:type="spellEnd"/>
      <w:r w:rsidRPr="005B6646">
        <w:rPr>
          <w:rFonts w:ascii="Arial" w:hAnsi="Arial" w:cs="Arial"/>
          <w:sz w:val="24"/>
          <w:szCs w:val="24"/>
        </w:rPr>
        <w:t xml:space="preserve"> факторы, подлежат доработке и повторной антикоррупционной экспертизе.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11. Повторная антикоррупционная экспертиза муниципальных нормативных правовых актов и проектов муниципальных нормативных правовых актов проводится в порядке, установленном настоящим Положением.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>12. При отсутствии замечаний по проекту муниципального нормативного правового акта уполномоченное должностное лицо (руководитель структурного подразделения или его заместитель) визирует проект.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13. В целях обеспечения возможности проведения независимой экспертизы на </w:t>
      </w:r>
      <w:proofErr w:type="spellStart"/>
      <w:r w:rsidRPr="005B6646">
        <w:rPr>
          <w:rFonts w:ascii="Arial" w:hAnsi="Arial" w:cs="Arial"/>
          <w:sz w:val="24"/>
          <w:szCs w:val="24"/>
        </w:rPr>
        <w:t>коррупциогенность</w:t>
      </w:r>
      <w:proofErr w:type="spellEnd"/>
      <w:r w:rsidRPr="005B6646">
        <w:rPr>
          <w:rFonts w:ascii="Arial" w:hAnsi="Arial" w:cs="Arial"/>
          <w:sz w:val="24"/>
          <w:szCs w:val="24"/>
        </w:rPr>
        <w:t xml:space="preserve"> проекты муниципальных нормативных правовых актов, предусмотренные в пункте 4 настоящего Положения, размещаются на официальном сайте Администрации с указанием срока их размещения и адресом для направления заключений. При этом срок размещения не может составлять менее трех дней.</w:t>
      </w:r>
    </w:p>
    <w:p w:rsidR="005B6646" w:rsidRPr="005B6646" w:rsidRDefault="005B6646" w:rsidP="005B6646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5B6646">
        <w:rPr>
          <w:rFonts w:ascii="Arial" w:hAnsi="Arial" w:cs="Arial"/>
          <w:sz w:val="24"/>
          <w:szCs w:val="24"/>
        </w:rPr>
        <w:t xml:space="preserve">14. </w:t>
      </w:r>
      <w:r w:rsidRPr="005B664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5B664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коррупциогенных</w:t>
      </w:r>
      <w:proofErr w:type="spellEnd"/>
      <w:r w:rsidRPr="005B664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факторов.</w:t>
      </w:r>
    </w:p>
    <w:p w:rsidR="005B6646" w:rsidRPr="005B6646" w:rsidRDefault="005B6646" w:rsidP="005B6646">
      <w:pPr>
        <w:pStyle w:val="ae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sectPr w:rsidR="005B6646" w:rsidRPr="005B6646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D0" w:rsidRDefault="005654D0" w:rsidP="006D08E8">
      <w:r>
        <w:separator/>
      </w:r>
    </w:p>
  </w:endnote>
  <w:endnote w:type="continuationSeparator" w:id="0">
    <w:p w:rsidR="005654D0" w:rsidRDefault="005654D0" w:rsidP="006D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F5" w:rsidRDefault="00111242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5654D0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F5" w:rsidRDefault="005654D0" w:rsidP="002F23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FA" w:rsidRDefault="005654D0" w:rsidP="003355F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D0" w:rsidRDefault="005654D0" w:rsidP="006D08E8">
      <w:r>
        <w:separator/>
      </w:r>
    </w:p>
  </w:footnote>
  <w:footnote w:type="continuationSeparator" w:id="0">
    <w:p w:rsidR="005654D0" w:rsidRDefault="005654D0" w:rsidP="006D0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E8"/>
    <w:rsid w:val="000D44D3"/>
    <w:rsid w:val="00111242"/>
    <w:rsid w:val="00370441"/>
    <w:rsid w:val="004242E7"/>
    <w:rsid w:val="004B2836"/>
    <w:rsid w:val="005654D0"/>
    <w:rsid w:val="005B6646"/>
    <w:rsid w:val="006A463B"/>
    <w:rsid w:val="006D08E8"/>
    <w:rsid w:val="00722C3D"/>
    <w:rsid w:val="007A0CC5"/>
    <w:rsid w:val="007E2167"/>
    <w:rsid w:val="00807540"/>
    <w:rsid w:val="00821496"/>
    <w:rsid w:val="00861708"/>
    <w:rsid w:val="008E5EE7"/>
    <w:rsid w:val="0096160A"/>
    <w:rsid w:val="009B0E03"/>
    <w:rsid w:val="009D6518"/>
    <w:rsid w:val="009F481C"/>
    <w:rsid w:val="00A81C74"/>
    <w:rsid w:val="00C14A1D"/>
    <w:rsid w:val="00CC1306"/>
    <w:rsid w:val="00D64F03"/>
    <w:rsid w:val="00EE7D48"/>
    <w:rsid w:val="00F32DFB"/>
    <w:rsid w:val="00F45509"/>
    <w:rsid w:val="00FD734E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6E17-1DB7-4421-9589-8A85BB81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D08E8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D0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D08E8"/>
  </w:style>
  <w:style w:type="paragraph" w:styleId="a6">
    <w:name w:val="Normal (Web)"/>
    <w:basedOn w:val="a"/>
    <w:uiPriority w:val="99"/>
    <w:unhideWhenUsed/>
    <w:rsid w:val="006D08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6D0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D08E8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6D08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D08E8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D0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6D08E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C13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30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7E2167"/>
    <w:rPr>
      <w:color w:val="0000FF" w:themeColor="hyperlink"/>
      <w:u w:val="single"/>
    </w:rPr>
  </w:style>
  <w:style w:type="paragraph" w:styleId="ae">
    <w:name w:val="Body Text"/>
    <w:basedOn w:val="a"/>
    <w:link w:val="af"/>
    <w:rsid w:val="005B6646"/>
    <w:pPr>
      <w:overflowPunct/>
      <w:autoSpaceDE/>
      <w:autoSpaceDN/>
      <w:adjustRightInd/>
      <w:ind w:right="-901"/>
      <w:jc w:val="both"/>
      <w:textAlignment w:val="auto"/>
    </w:pPr>
    <w:rPr>
      <w:rFonts w:ascii="Courier New" w:hAnsi="Courier New"/>
      <w:sz w:val="26"/>
      <w:lang w:val="x-none" w:eastAsia="x-none"/>
    </w:rPr>
  </w:style>
  <w:style w:type="character" w:customStyle="1" w:styleId="af">
    <w:name w:val="Основной текст Знак"/>
    <w:basedOn w:val="a0"/>
    <w:link w:val="ae"/>
    <w:rsid w:val="005B6646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5B66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B66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16</cp:revision>
  <cp:lastPrinted>2019-04-02T07:45:00Z</cp:lastPrinted>
  <dcterms:created xsi:type="dcterms:W3CDTF">2012-11-28T05:52:00Z</dcterms:created>
  <dcterms:modified xsi:type="dcterms:W3CDTF">2019-04-29T09:18:00Z</dcterms:modified>
</cp:coreProperties>
</file>