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66239D" w:rsidP="00D5737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600A8F" w:rsidP="00F21D22">
      <w:pPr>
        <w:tabs>
          <w:tab w:val="left" w:pos="6840"/>
        </w:tabs>
      </w:pPr>
      <w:r>
        <w:t>05</w:t>
      </w:r>
      <w:r w:rsidR="00646C7F">
        <w:t>.11</w:t>
      </w:r>
      <w:r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8718D6">
        <w:t>1</w:t>
      </w:r>
      <w:r w:rsidR="00A11551">
        <w:t>21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Pr="0043443B" w:rsidRDefault="00D57375" w:rsidP="00D573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573911" w:rsidTr="005739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73911" w:rsidRDefault="00573911" w:rsidP="00CE17D6">
            <w:r>
              <w:t>О проведении публичных слушаний</w:t>
            </w:r>
          </w:p>
          <w:p w:rsidR="00573911" w:rsidRDefault="00573911" w:rsidP="00CE17D6">
            <w:r>
              <w:t>по проекту бюджета муниципального</w:t>
            </w:r>
          </w:p>
          <w:p w:rsidR="00573911" w:rsidRDefault="00573911" w:rsidP="00CE17D6">
            <w:r>
              <w:t>образования «Саровское сельское</w:t>
            </w:r>
          </w:p>
          <w:p w:rsidR="00573911" w:rsidRDefault="00600A8F" w:rsidP="00CE17D6">
            <w:r>
              <w:t>поселение» на 2015</w:t>
            </w:r>
            <w:r w:rsidR="00573911">
              <w:t xml:space="preserve"> год</w:t>
            </w:r>
          </w:p>
        </w:tc>
      </w:tr>
    </w:tbl>
    <w:p w:rsidR="00573911" w:rsidRDefault="00573911" w:rsidP="00573911">
      <w:pPr>
        <w:jc w:val="both"/>
      </w:pPr>
    </w:p>
    <w:p w:rsidR="00AF5FB2" w:rsidRDefault="00573911" w:rsidP="00573911">
      <w:pPr>
        <w:ind w:firstLine="709"/>
        <w:jc w:val="both"/>
      </w:pPr>
      <w:r w:rsidRPr="000804E9">
        <w:t xml:space="preserve">В соответствии с </w:t>
      </w:r>
      <w:r w:rsidR="00775685" w:rsidRPr="003559F2">
        <w:t xml:space="preserve"> </w:t>
      </w:r>
      <w:r w:rsidR="00775685">
        <w:t xml:space="preserve">Федеральным законом от 06.10.2003 N 131-ФЗ  "Об общих принципах организации местного самоуправления в Российской Федерации", </w:t>
      </w:r>
      <w:r>
        <w:t>Уставом Саровского сельского</w:t>
      </w:r>
      <w:r w:rsidRPr="000804E9">
        <w:t xml:space="preserve"> поселения, Положением о публичных сл</w:t>
      </w:r>
      <w:r>
        <w:t>ушаниях в Саровском сельском</w:t>
      </w:r>
      <w:r w:rsidRPr="000804E9">
        <w:t xml:space="preserve"> поселении, утвержденным решен</w:t>
      </w:r>
      <w:r>
        <w:t>ием Совета Саровского сельского  поселения от 22.11.2005 № 4</w:t>
      </w:r>
      <w:r w:rsidRPr="000804E9">
        <w:t>, с целью выяснения и учета мнения населения муниципального обр</w:t>
      </w:r>
      <w:r>
        <w:t>азования «Саровское сельское</w:t>
      </w:r>
      <w:r w:rsidRPr="000804E9">
        <w:t xml:space="preserve"> поселение» по проекту решения</w:t>
      </w:r>
      <w:r>
        <w:t xml:space="preserve"> Совета Саровского сельского</w:t>
      </w:r>
      <w:r w:rsidRPr="000804E9">
        <w:t xml:space="preserve"> поселения «О бюджете муниц</w:t>
      </w:r>
      <w:r>
        <w:t>ипального образования «Саровское сельское</w:t>
      </w:r>
      <w:r w:rsidR="00600A8F">
        <w:t xml:space="preserve"> поселение» на 2015</w:t>
      </w:r>
      <w:r w:rsidRPr="000804E9">
        <w:t xml:space="preserve"> год»</w:t>
      </w:r>
    </w:p>
    <w:p w:rsidR="00573911" w:rsidRDefault="00573911" w:rsidP="00573911">
      <w:pPr>
        <w:ind w:firstLine="709"/>
        <w:jc w:val="both"/>
      </w:pPr>
      <w:r w:rsidRPr="000804E9">
        <w:t>ПОСТАНОВЛЯЮ:</w:t>
      </w:r>
    </w:p>
    <w:p w:rsidR="00573911" w:rsidRDefault="00573911" w:rsidP="00573911">
      <w:pPr>
        <w:ind w:firstLine="709"/>
        <w:jc w:val="both"/>
      </w:pPr>
      <w:r w:rsidRPr="000804E9">
        <w:t>1. Провести по инициативе администр</w:t>
      </w:r>
      <w:r>
        <w:t>ации Саровского сельского</w:t>
      </w:r>
      <w:r w:rsidRPr="000804E9">
        <w:t xml:space="preserve"> поселения на тер</w:t>
      </w:r>
      <w:r>
        <w:t>ритории Саровского сельского</w:t>
      </w:r>
      <w:r w:rsidRPr="000804E9">
        <w:t xml:space="preserve"> поселения публичные слушания по обсуждению проекта решения</w:t>
      </w:r>
      <w:r>
        <w:t xml:space="preserve"> Совета Саровского сельского</w:t>
      </w:r>
      <w:r w:rsidRPr="000804E9">
        <w:t xml:space="preserve"> поселения по теме: «О бюджете муниц</w:t>
      </w:r>
      <w:r>
        <w:t>ипального образования «Саровское</w:t>
      </w:r>
      <w:r w:rsidRPr="000804E9">
        <w:t xml:space="preserve"> </w:t>
      </w:r>
      <w:r>
        <w:t xml:space="preserve">сельское </w:t>
      </w:r>
      <w:r w:rsidR="00600A8F">
        <w:t>поселение» на 2015</w:t>
      </w:r>
      <w:r w:rsidRPr="000804E9">
        <w:t xml:space="preserve"> год».</w:t>
      </w:r>
    </w:p>
    <w:p w:rsidR="00573911" w:rsidRDefault="00573911" w:rsidP="00573911">
      <w:pPr>
        <w:ind w:firstLine="709"/>
        <w:jc w:val="both"/>
      </w:pPr>
      <w:r w:rsidRPr="000804E9">
        <w:t xml:space="preserve">2. Назначить проведение публичных слушаний по обсуждению проекта решения </w:t>
      </w:r>
      <w:r>
        <w:t>Саровского сельского</w:t>
      </w:r>
      <w:r w:rsidRPr="000804E9">
        <w:t xml:space="preserve"> поселения «О бюджете муниципального образования «</w:t>
      </w:r>
      <w:r>
        <w:t>Саровское</w:t>
      </w:r>
      <w:r w:rsidRPr="000804E9">
        <w:t xml:space="preserve"> </w:t>
      </w:r>
      <w:r>
        <w:t xml:space="preserve">сельское </w:t>
      </w:r>
      <w:r w:rsidR="00600A8F">
        <w:t>поселение» на 2015</w:t>
      </w:r>
      <w:r w:rsidRPr="000804E9">
        <w:t xml:space="preserve"> год» на </w:t>
      </w:r>
      <w:r w:rsidR="00516036">
        <w:t>территории Саровского сельского</w:t>
      </w:r>
      <w:r w:rsidR="00600A8F">
        <w:t xml:space="preserve"> поселения на 17 часов 17</w:t>
      </w:r>
      <w:r w:rsidR="008718D6">
        <w:t xml:space="preserve"> декабря 20</w:t>
      </w:r>
      <w:r w:rsidR="00600A8F">
        <w:t>14</w:t>
      </w:r>
      <w:r>
        <w:t xml:space="preserve"> </w:t>
      </w:r>
      <w:r w:rsidR="007508D5">
        <w:t>года по адресу: п.</w:t>
      </w:r>
      <w:r w:rsidR="0066239D">
        <w:t xml:space="preserve"> </w:t>
      </w:r>
      <w:r w:rsidR="007508D5">
        <w:t>Большая Саровка, ул.</w:t>
      </w:r>
      <w:r w:rsidR="0066239D">
        <w:t xml:space="preserve"> </w:t>
      </w:r>
      <w:r w:rsidR="007508D5">
        <w:t>Советская 35/2, кабинет главы поселения.</w:t>
      </w:r>
      <w:r w:rsidRPr="000804E9">
        <w:t xml:space="preserve"> </w:t>
      </w:r>
    </w:p>
    <w:p w:rsidR="00573911" w:rsidRDefault="00573911" w:rsidP="00775685">
      <w:pPr>
        <w:autoSpaceDE w:val="0"/>
        <w:autoSpaceDN w:val="0"/>
        <w:adjustRightInd w:val="0"/>
        <w:ind w:firstLine="720"/>
        <w:jc w:val="both"/>
      </w:pPr>
      <w:r w:rsidRPr="000804E9">
        <w:t xml:space="preserve">3. </w:t>
      </w:r>
      <w:r w:rsidR="00775685">
        <w:t>Поручить Администрации Саровского сельского поселения организовать проведение публичных слушаний по проекту решения Совета Саровского сельского поселения «</w:t>
      </w:r>
      <w:r w:rsidR="00775685" w:rsidRPr="003559F2">
        <w:t>«О бюджете му</w:t>
      </w:r>
      <w:r w:rsidR="00775685">
        <w:t>ниципального образования «Сар</w:t>
      </w:r>
      <w:r w:rsidR="00775685" w:rsidRPr="003559F2">
        <w:t>ов</w:t>
      </w:r>
      <w:r w:rsidR="00600A8F">
        <w:t>ское сельское поселение» на 2015</w:t>
      </w:r>
      <w:r w:rsidR="00775685" w:rsidRPr="003559F2">
        <w:t xml:space="preserve"> год»</w:t>
      </w:r>
      <w:r w:rsidR="00775685">
        <w:t>.</w:t>
      </w:r>
      <w:r w:rsidRPr="000804E9">
        <w:tab/>
        <w:t xml:space="preserve"> </w:t>
      </w:r>
    </w:p>
    <w:p w:rsidR="00573911" w:rsidRDefault="00573911" w:rsidP="00573911">
      <w:pPr>
        <w:ind w:firstLine="709"/>
        <w:jc w:val="both"/>
      </w:pPr>
      <w:r w:rsidRPr="000804E9">
        <w:t>4. Опубликовать проект решения</w:t>
      </w:r>
      <w:r w:rsidR="008E2120">
        <w:t xml:space="preserve"> Совета Саровского сельского</w:t>
      </w:r>
      <w:r w:rsidRPr="000804E9">
        <w:t xml:space="preserve"> поселения «О бюджете муници</w:t>
      </w:r>
      <w:r w:rsidR="008E2120">
        <w:t xml:space="preserve">пального образования «Саровское сельское </w:t>
      </w:r>
      <w:r w:rsidR="00600A8F">
        <w:t>поселение» на 2015</w:t>
      </w:r>
      <w:r w:rsidRPr="000804E9">
        <w:t xml:space="preserve"> год» в Ведомостях органов местного самоуправления и разместить на официальном </w:t>
      </w:r>
      <w:r>
        <w:t>Интернет-</w:t>
      </w:r>
      <w:r w:rsidRPr="000804E9">
        <w:t xml:space="preserve">сайте </w:t>
      </w:r>
      <w:r>
        <w:t>органов местного самоупр</w:t>
      </w:r>
      <w:r w:rsidR="008E2120">
        <w:t>авления Саровского сель</w:t>
      </w:r>
      <w:r>
        <w:t>ского</w:t>
      </w:r>
      <w:r w:rsidR="00BE2D37">
        <w:t xml:space="preserve"> поселения.</w:t>
      </w:r>
    </w:p>
    <w:p w:rsidR="00573911" w:rsidRPr="000804E9" w:rsidRDefault="00BE2D37" w:rsidP="00573911">
      <w:pPr>
        <w:ind w:firstLine="709"/>
        <w:jc w:val="both"/>
      </w:pPr>
      <w:r>
        <w:t>5</w:t>
      </w:r>
      <w:r w:rsidR="00573911" w:rsidRPr="000804E9">
        <w:t xml:space="preserve">. Опубликовать настоящее постановление </w:t>
      </w:r>
      <w:r w:rsidR="00AF5FB2">
        <w:t xml:space="preserve">в </w:t>
      </w:r>
      <w:r w:rsidR="00AF5FB2" w:rsidRPr="000804E9">
        <w:t>Ведомостях органов местного самоуправления</w:t>
      </w:r>
      <w:r w:rsidR="00AF5FB2">
        <w:t xml:space="preserve"> и разместить</w:t>
      </w:r>
      <w:r w:rsidR="00573911" w:rsidRPr="000804E9">
        <w:t xml:space="preserve"> на официальном</w:t>
      </w:r>
      <w:r w:rsidR="00573911">
        <w:t xml:space="preserve"> Интернет-</w:t>
      </w:r>
      <w:r w:rsidR="00573911" w:rsidRPr="000804E9">
        <w:t xml:space="preserve">сайте </w:t>
      </w:r>
      <w:r w:rsidR="00573911">
        <w:t>органов местного самоупр</w:t>
      </w:r>
      <w:r w:rsidR="00AF5FB2">
        <w:t xml:space="preserve">авления </w:t>
      </w:r>
      <w:r w:rsidR="00573911">
        <w:t xml:space="preserve"> поселения.</w:t>
      </w:r>
    </w:p>
    <w:p w:rsidR="00573911" w:rsidRPr="000804E9" w:rsidRDefault="00FE3712" w:rsidP="00573911">
      <w:pPr>
        <w:ind w:firstLine="709"/>
        <w:jc w:val="both"/>
      </w:pPr>
      <w:r>
        <w:t>6</w:t>
      </w:r>
      <w:r w:rsidR="00573911" w:rsidRPr="000804E9">
        <w:t>. Контроль за выполнением поста</w:t>
      </w:r>
      <w:r w:rsidR="00AF5FB2">
        <w:t xml:space="preserve">новления возложить на </w:t>
      </w:r>
      <w:r w:rsidR="00600A8F">
        <w:t>специалиста ведущего специалиста</w:t>
      </w:r>
      <w:r w:rsidR="008718D6">
        <w:t xml:space="preserve">, </w:t>
      </w:r>
      <w:r w:rsidR="00AF5FB2">
        <w:t>главного бухгалтера администрации Саровского сельск</w:t>
      </w:r>
      <w:r w:rsidR="008718D6">
        <w:t>ого поселения Трифонову О.В.</w:t>
      </w:r>
    </w:p>
    <w:p w:rsidR="00573911" w:rsidRPr="000804E9" w:rsidRDefault="00573911" w:rsidP="00573911">
      <w:pPr>
        <w:ind w:right="-18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838"/>
      </w:tblGrid>
      <w:tr w:rsidR="00573911" w:rsidRPr="00D1531D" w:rsidTr="00D67A3C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67A3C" w:rsidRPr="00D1531D" w:rsidRDefault="00D67A3C" w:rsidP="00CE17D6">
            <w:pPr>
              <w:jc w:val="both"/>
            </w:pPr>
            <w:r>
              <w:t xml:space="preserve">Глава поселения 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573911" w:rsidRDefault="00573911" w:rsidP="00CE17D6">
            <w:pPr>
              <w:jc w:val="right"/>
            </w:pPr>
          </w:p>
          <w:p w:rsidR="00573911" w:rsidRPr="00D1531D" w:rsidRDefault="00AF5FB2" w:rsidP="00C371E8">
            <w:pPr>
              <w:jc w:val="center"/>
            </w:pPr>
            <w:r>
              <w:t>В.Н.Викторов</w:t>
            </w:r>
          </w:p>
        </w:tc>
      </w:tr>
    </w:tbl>
    <w:p w:rsidR="00573911" w:rsidRPr="007534A8" w:rsidRDefault="00573911" w:rsidP="00573911">
      <w:pPr>
        <w:jc w:val="both"/>
      </w:pPr>
    </w:p>
    <w:sectPr w:rsidR="00573911" w:rsidRPr="007534A8" w:rsidSect="00AF5FB2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9B" w:rsidRDefault="00281A9B">
      <w:r>
        <w:separator/>
      </w:r>
    </w:p>
  </w:endnote>
  <w:endnote w:type="continuationSeparator" w:id="0">
    <w:p w:rsidR="00281A9B" w:rsidRDefault="0028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9B" w:rsidRDefault="00281A9B">
      <w:r>
        <w:separator/>
      </w:r>
    </w:p>
  </w:footnote>
  <w:footnote w:type="continuationSeparator" w:id="0">
    <w:p w:rsidR="00281A9B" w:rsidRDefault="0028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DC36F9"/>
    <w:multiLevelType w:val="singleLevel"/>
    <w:tmpl w:val="36D4E5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0"/>
    </w:lvlOverride>
  </w:num>
  <w:num w:numId="2">
    <w:abstractNumId w:val="0"/>
    <w:lvlOverride w:ilvl="0">
      <w:startOverride w:val="20"/>
    </w:lvlOverride>
  </w:num>
  <w:num w:numId="3">
    <w:abstractNumId w:val="4"/>
    <w:lvlOverride w:ilvl="0">
      <w:startOverride w:val="30"/>
    </w:lvlOverride>
  </w:num>
  <w:num w:numId="4">
    <w:abstractNumId w:val="5"/>
    <w:lvlOverride w:ilvl="0">
      <w:startOverride w:val="40"/>
    </w:lvlOverride>
  </w:num>
  <w:num w:numId="5">
    <w:abstractNumId w:val="8"/>
    <w:lvlOverride w:ilvl="0">
      <w:startOverride w:val="50"/>
    </w:lvlOverride>
  </w:num>
  <w:num w:numId="6">
    <w:abstractNumId w:val="6"/>
    <w:lvlOverride w:ilvl="0">
      <w:startOverride w:val="60"/>
    </w:lvlOverride>
  </w:num>
  <w:num w:numId="7">
    <w:abstractNumId w:val="3"/>
    <w:lvlOverride w:ilvl="0">
      <w:startOverride w:val="70"/>
    </w:lvlOverride>
  </w:num>
  <w:num w:numId="8">
    <w:abstractNumId w:val="1"/>
    <w:lvlOverride w:ilvl="0">
      <w:startOverride w:val="80"/>
    </w:lvlOverride>
  </w:num>
  <w:num w:numId="9">
    <w:abstractNumId w:val="7"/>
    <w:lvlOverride w:ilvl="0">
      <w:startOverride w:val="9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05413"/>
    <w:rsid w:val="00032969"/>
    <w:rsid w:val="00037131"/>
    <w:rsid w:val="00115FF8"/>
    <w:rsid w:val="001A3497"/>
    <w:rsid w:val="00227786"/>
    <w:rsid w:val="00277E55"/>
    <w:rsid w:val="00281A9B"/>
    <w:rsid w:val="002B03D2"/>
    <w:rsid w:val="003635DD"/>
    <w:rsid w:val="00397A5C"/>
    <w:rsid w:val="003A3FE5"/>
    <w:rsid w:val="003C521A"/>
    <w:rsid w:val="0040768B"/>
    <w:rsid w:val="0042309A"/>
    <w:rsid w:val="0043443B"/>
    <w:rsid w:val="0046778F"/>
    <w:rsid w:val="0050491E"/>
    <w:rsid w:val="00516036"/>
    <w:rsid w:val="00573911"/>
    <w:rsid w:val="005D048E"/>
    <w:rsid w:val="005E3135"/>
    <w:rsid w:val="00600A8F"/>
    <w:rsid w:val="00646C7F"/>
    <w:rsid w:val="006479B7"/>
    <w:rsid w:val="0066239D"/>
    <w:rsid w:val="006C19D1"/>
    <w:rsid w:val="006E7CE3"/>
    <w:rsid w:val="007508D5"/>
    <w:rsid w:val="00753DA9"/>
    <w:rsid w:val="00775685"/>
    <w:rsid w:val="0079194D"/>
    <w:rsid w:val="008718D6"/>
    <w:rsid w:val="008769FF"/>
    <w:rsid w:val="008C0105"/>
    <w:rsid w:val="008D04FE"/>
    <w:rsid w:val="008E2120"/>
    <w:rsid w:val="00934152"/>
    <w:rsid w:val="009363FC"/>
    <w:rsid w:val="00936A4D"/>
    <w:rsid w:val="0095251E"/>
    <w:rsid w:val="00A11551"/>
    <w:rsid w:val="00A220FC"/>
    <w:rsid w:val="00A75393"/>
    <w:rsid w:val="00A850DD"/>
    <w:rsid w:val="00AD6A3C"/>
    <w:rsid w:val="00AF34D4"/>
    <w:rsid w:val="00AF5FB2"/>
    <w:rsid w:val="00B026BA"/>
    <w:rsid w:val="00B3181E"/>
    <w:rsid w:val="00B77FD5"/>
    <w:rsid w:val="00B94E37"/>
    <w:rsid w:val="00BA4542"/>
    <w:rsid w:val="00BE2D37"/>
    <w:rsid w:val="00BF4973"/>
    <w:rsid w:val="00C20F32"/>
    <w:rsid w:val="00C371E8"/>
    <w:rsid w:val="00CA698D"/>
    <w:rsid w:val="00CE17D6"/>
    <w:rsid w:val="00D33FB8"/>
    <w:rsid w:val="00D57375"/>
    <w:rsid w:val="00D67A3C"/>
    <w:rsid w:val="00DC4DD1"/>
    <w:rsid w:val="00E96D6D"/>
    <w:rsid w:val="00EE6317"/>
    <w:rsid w:val="00EF2C94"/>
    <w:rsid w:val="00F01066"/>
    <w:rsid w:val="00F12120"/>
    <w:rsid w:val="00F21D22"/>
    <w:rsid w:val="00F65084"/>
    <w:rsid w:val="00FB2CC7"/>
    <w:rsid w:val="00FE371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C068C0-3908-4F05-969B-2B1270E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34152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934152"/>
    <w:rPr>
      <w:rFonts w:ascii="Arial" w:hAnsi="Arial" w:cs="Arial"/>
      <w:sz w:val="28"/>
    </w:rPr>
  </w:style>
  <w:style w:type="paragraph" w:styleId="a6">
    <w:name w:val="footer"/>
    <w:basedOn w:val="a"/>
    <w:link w:val="a7"/>
    <w:uiPriority w:val="99"/>
    <w:unhideWhenUsed/>
    <w:rsid w:val="00934152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934152"/>
    <w:rPr>
      <w:lang w:val="en-US"/>
    </w:rPr>
  </w:style>
  <w:style w:type="table" w:styleId="a8">
    <w:name w:val="Table Grid"/>
    <w:basedOn w:val="a1"/>
    <w:rsid w:val="0057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XTreme.ws</cp:lastModifiedBy>
  <cp:revision>2</cp:revision>
  <cp:lastPrinted>2014-12-01T07:40:00Z</cp:lastPrinted>
  <dcterms:created xsi:type="dcterms:W3CDTF">2014-12-04T09:23:00Z</dcterms:created>
  <dcterms:modified xsi:type="dcterms:W3CDTF">2014-12-04T09:23:00Z</dcterms:modified>
</cp:coreProperties>
</file>