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C8" w:rsidRDefault="00061AC8" w:rsidP="00FE0C51">
      <w:pPr>
        <w:jc w:val="center"/>
        <w:rPr>
          <w:b/>
        </w:rPr>
      </w:pPr>
      <w:r w:rsidRPr="00AE74FD">
        <w:rPr>
          <w:b/>
        </w:rPr>
        <w:t>ПРОТОКОЛ №</w:t>
      </w:r>
      <w:r w:rsidR="000F2525">
        <w:rPr>
          <w:b/>
        </w:rPr>
        <w:t>4</w:t>
      </w:r>
    </w:p>
    <w:p w:rsidR="000F2525" w:rsidRPr="00AE74FD" w:rsidRDefault="000F2525" w:rsidP="00FE0C51">
      <w:pPr>
        <w:jc w:val="center"/>
        <w:rPr>
          <w:b/>
        </w:rPr>
      </w:pPr>
    </w:p>
    <w:p w:rsidR="00061AC8" w:rsidRPr="00AE74FD" w:rsidRDefault="00C34BC0" w:rsidP="00C34BC0">
      <w:pPr>
        <w:jc w:val="center"/>
        <w:rPr>
          <w:b/>
        </w:rPr>
      </w:pPr>
      <w:r w:rsidRPr="00AE74FD">
        <w:rPr>
          <w:b/>
        </w:rPr>
        <w:t>з</w:t>
      </w:r>
      <w:r w:rsidR="00061AC8" w:rsidRPr="00AE74FD">
        <w:rPr>
          <w:b/>
        </w:rPr>
        <w:t xml:space="preserve">аседания комиссии Администрации </w:t>
      </w:r>
      <w:r w:rsidR="005C5499" w:rsidRPr="00AE74FD">
        <w:rPr>
          <w:b/>
        </w:rPr>
        <w:t>Саровского</w:t>
      </w:r>
      <w:r w:rsidR="00061AC8" w:rsidRPr="00AE74FD">
        <w:rPr>
          <w:b/>
        </w:rPr>
        <w:t xml:space="preserve"> сельского поселения по соблюдению требований к служебному поведению</w:t>
      </w:r>
    </w:p>
    <w:p w:rsidR="00061AC8" w:rsidRDefault="00061AC8" w:rsidP="00C34BC0">
      <w:pPr>
        <w:jc w:val="center"/>
        <w:rPr>
          <w:b/>
        </w:rPr>
      </w:pPr>
      <w:r w:rsidRPr="00AE74FD">
        <w:rPr>
          <w:b/>
        </w:rPr>
        <w:t>муниципальных служащих и урегулированию конфликта интересов</w:t>
      </w:r>
    </w:p>
    <w:p w:rsidR="000F2525" w:rsidRDefault="000F2525" w:rsidP="00C34BC0">
      <w:pPr>
        <w:jc w:val="center"/>
        <w:rPr>
          <w:b/>
        </w:rPr>
      </w:pPr>
    </w:p>
    <w:p w:rsidR="000F2525" w:rsidRDefault="000F2525" w:rsidP="000F2525">
      <w:pPr>
        <w:jc w:val="both"/>
      </w:pPr>
      <w:r>
        <w:t xml:space="preserve">25.12.2015                                                                                  п. Большая </w:t>
      </w:r>
      <w:proofErr w:type="spellStart"/>
      <w:r>
        <w:t>Саровка</w:t>
      </w:r>
      <w:proofErr w:type="spellEnd"/>
    </w:p>
    <w:p w:rsidR="000F2525" w:rsidRDefault="000F2525" w:rsidP="000F2525">
      <w:pPr>
        <w:jc w:val="both"/>
      </w:pPr>
      <w:r>
        <w:t>14.00ч.                                                                                        ул. Советская, 35/2</w:t>
      </w:r>
    </w:p>
    <w:p w:rsidR="000F2525" w:rsidRDefault="000F2525" w:rsidP="000F2525">
      <w:pPr>
        <w:jc w:val="both"/>
      </w:pPr>
    </w:p>
    <w:p w:rsidR="000F2525" w:rsidRDefault="000F2525" w:rsidP="000F2525">
      <w:pPr>
        <w:jc w:val="both"/>
      </w:pPr>
      <w:r>
        <w:t>Председатель – Викторов В.Н</w:t>
      </w:r>
    </w:p>
    <w:p w:rsidR="000F2525" w:rsidRDefault="000F2525" w:rsidP="000F2525">
      <w:pPr>
        <w:jc w:val="both"/>
      </w:pPr>
      <w:r>
        <w:t>Секретарь – Хохлова Л.В.</w:t>
      </w:r>
    </w:p>
    <w:p w:rsidR="000F2525" w:rsidRDefault="000F2525" w:rsidP="000F2525">
      <w:pPr>
        <w:jc w:val="both"/>
      </w:pPr>
      <w:r>
        <w:t>Присутствовали: Трифонова М.Д., Трифонова О.В., Фатеева О.В.</w:t>
      </w:r>
    </w:p>
    <w:p w:rsidR="000F2525" w:rsidRDefault="000F2525" w:rsidP="000F2525">
      <w:pPr>
        <w:jc w:val="both"/>
      </w:pPr>
    </w:p>
    <w:p w:rsidR="000F2525" w:rsidRPr="004618EC" w:rsidRDefault="000F2525" w:rsidP="000F2525">
      <w:pPr>
        <w:jc w:val="both"/>
        <w:rPr>
          <w:b/>
        </w:rPr>
      </w:pPr>
      <w:r w:rsidRPr="004618EC">
        <w:rPr>
          <w:b/>
        </w:rPr>
        <w:t>ПОВЕСТКА ДНЯ:</w:t>
      </w:r>
    </w:p>
    <w:p w:rsidR="000F2525" w:rsidRDefault="000F2525" w:rsidP="000F2525">
      <w:pPr>
        <w:jc w:val="both"/>
      </w:pPr>
      <w:r>
        <w:t xml:space="preserve">     1. О соблюдении во втором полугодии 2015 года муниципальными служащими Администрации Саровского сельского поселения требований действующего законодательства о муниципальной службе и противодействии коррупции (Викторов В.Н.)</w:t>
      </w:r>
      <w:r w:rsidR="0063760E">
        <w:t>.</w:t>
      </w:r>
    </w:p>
    <w:p w:rsidR="000F2525" w:rsidRDefault="000F2525" w:rsidP="000F2525">
      <w:pPr>
        <w:jc w:val="both"/>
      </w:pPr>
      <w:r>
        <w:t xml:space="preserve">     </w:t>
      </w:r>
      <w:r w:rsidR="00E2349D">
        <w:t>2</w:t>
      </w:r>
      <w:r>
        <w:t>. Об итогах выполнения плана мероприятий по противодействию коррупции на 2015 год (</w:t>
      </w:r>
      <w:r w:rsidR="0063760E">
        <w:t>Викторов В.Н.).</w:t>
      </w:r>
    </w:p>
    <w:p w:rsidR="000F2525" w:rsidRDefault="000F2525" w:rsidP="000F2525">
      <w:pPr>
        <w:jc w:val="both"/>
      </w:pPr>
      <w:r>
        <w:t xml:space="preserve">    </w:t>
      </w:r>
      <w:r w:rsidR="00E2349D">
        <w:t>3</w:t>
      </w:r>
      <w:r>
        <w:t xml:space="preserve">. Об </w:t>
      </w:r>
      <w:r w:rsidR="00DA4BCD">
        <w:t>утверждении плана работы на 2016</w:t>
      </w:r>
      <w:r>
        <w:t xml:space="preserve"> год (</w:t>
      </w:r>
      <w:r w:rsidR="0063760E">
        <w:t>Викторов В.Н.).</w:t>
      </w:r>
    </w:p>
    <w:p w:rsidR="000F2525" w:rsidRDefault="000F2525" w:rsidP="000F2525">
      <w:pPr>
        <w:jc w:val="both"/>
      </w:pPr>
    </w:p>
    <w:p w:rsidR="000F2525" w:rsidRPr="004618EC" w:rsidRDefault="000F2525" w:rsidP="000F2525">
      <w:pPr>
        <w:jc w:val="both"/>
        <w:rPr>
          <w:b/>
        </w:rPr>
      </w:pPr>
      <w:r w:rsidRPr="004618EC">
        <w:rPr>
          <w:b/>
        </w:rPr>
        <w:t>1.</w:t>
      </w:r>
      <w:r>
        <w:rPr>
          <w:b/>
        </w:rPr>
        <w:t xml:space="preserve"> </w:t>
      </w:r>
      <w:r w:rsidRPr="004618EC">
        <w:rPr>
          <w:b/>
        </w:rPr>
        <w:t>СЛУШАЛИ:</w:t>
      </w:r>
    </w:p>
    <w:p w:rsidR="000F2525" w:rsidRPr="006E0DF6" w:rsidRDefault="000F2525" w:rsidP="000F2525">
      <w:pPr>
        <w:pStyle w:val="a3"/>
        <w:ind w:left="0"/>
        <w:jc w:val="both"/>
      </w:pPr>
      <w:r>
        <w:t xml:space="preserve">     Викторова В.Н.</w:t>
      </w:r>
      <w:r w:rsidRPr="006E0DF6">
        <w:t xml:space="preserve">– </w:t>
      </w:r>
      <w:r>
        <w:t>сообщил</w:t>
      </w:r>
      <w:r w:rsidRPr="006E0DF6">
        <w:t xml:space="preserve"> присутствующим о том, что муниципальными служащими Администрации </w:t>
      </w:r>
      <w:r>
        <w:t>Саровского</w:t>
      </w:r>
      <w:r w:rsidRPr="006E0DF6">
        <w:t xml:space="preserve"> сельского поселения в</w:t>
      </w:r>
      <w:r>
        <w:t>о втором</w:t>
      </w:r>
      <w:r w:rsidRPr="006E0DF6">
        <w:t xml:space="preserve"> полугодии соблюдались требования действующего законодательства о муниципальной службе и противодействии коррупции; </w:t>
      </w:r>
      <w:r w:rsidRPr="007C3B29">
        <w:t>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</w:t>
      </w:r>
      <w:r>
        <w:t>;</w:t>
      </w:r>
      <w:r w:rsidRPr="006E0DF6">
        <w:t xml:space="preserve"> обращени</w:t>
      </w:r>
      <w:r>
        <w:t>я</w:t>
      </w:r>
      <w:r w:rsidRPr="006E0DF6">
        <w:t xml:space="preserve"> от граждан, представителей организаций, </w:t>
      </w:r>
      <w:r w:rsidRPr="006E0DF6">
        <w:rPr>
          <w:spacing w:val="-9"/>
        </w:rPr>
        <w:t>правоохранительных, судебных или иных государствен</w:t>
      </w:r>
      <w:r w:rsidRPr="006E0DF6">
        <w:rPr>
          <w:spacing w:val="-12"/>
        </w:rPr>
        <w:t>ных органов</w:t>
      </w:r>
      <w:r>
        <w:rPr>
          <w:spacing w:val="-12"/>
        </w:rPr>
        <w:t xml:space="preserve"> </w:t>
      </w:r>
      <w:r w:rsidRPr="006E0DF6">
        <w:t xml:space="preserve">о несоблюдении требований к служебному поведению муниципальными служащими Администрации </w:t>
      </w:r>
      <w:r>
        <w:t xml:space="preserve">Саровского </w:t>
      </w:r>
      <w:r w:rsidRPr="006E0DF6">
        <w:t>сельского поселения</w:t>
      </w:r>
      <w:r>
        <w:t>, о ситуациях, связанных с конфликтом интересов на муниципальной службе, не поступали.</w:t>
      </w:r>
    </w:p>
    <w:p w:rsidR="000F2525" w:rsidRDefault="000F2525" w:rsidP="000F2525">
      <w:pPr>
        <w:jc w:val="both"/>
        <w:rPr>
          <w:b/>
        </w:rPr>
      </w:pPr>
    </w:p>
    <w:p w:rsidR="000F2525" w:rsidRPr="00791029" w:rsidRDefault="000F2525" w:rsidP="000F2525">
      <w:pPr>
        <w:jc w:val="both"/>
        <w:rPr>
          <w:b/>
        </w:rPr>
      </w:pPr>
      <w:r w:rsidRPr="00791029">
        <w:rPr>
          <w:b/>
        </w:rPr>
        <w:t>Голосование: единогласно.</w:t>
      </w:r>
    </w:p>
    <w:p w:rsidR="000F2525" w:rsidRDefault="000F2525" w:rsidP="000F2525">
      <w:pPr>
        <w:jc w:val="both"/>
        <w:rPr>
          <w:b/>
        </w:rPr>
      </w:pPr>
    </w:p>
    <w:p w:rsidR="000F2525" w:rsidRPr="00791029" w:rsidRDefault="000F2525" w:rsidP="000F2525">
      <w:pPr>
        <w:jc w:val="both"/>
        <w:rPr>
          <w:b/>
        </w:rPr>
      </w:pPr>
      <w:r w:rsidRPr="00791029">
        <w:rPr>
          <w:b/>
        </w:rPr>
        <w:t>РЕШЕНИЕ:</w:t>
      </w:r>
    </w:p>
    <w:p w:rsidR="000F2525" w:rsidRDefault="000F2525" w:rsidP="000F2525">
      <w:pPr>
        <w:jc w:val="both"/>
      </w:pPr>
      <w:r>
        <w:t xml:space="preserve">     1. Принять информацию к сведению.</w:t>
      </w:r>
    </w:p>
    <w:p w:rsidR="000F2525" w:rsidRDefault="000F2525" w:rsidP="000F2525">
      <w:pPr>
        <w:jc w:val="both"/>
        <w:rPr>
          <w:b/>
        </w:rPr>
      </w:pPr>
    </w:p>
    <w:p w:rsidR="000F2525" w:rsidRPr="00791029" w:rsidRDefault="000F2525" w:rsidP="000F2525">
      <w:pPr>
        <w:jc w:val="both"/>
        <w:rPr>
          <w:b/>
        </w:rPr>
      </w:pPr>
      <w:r w:rsidRPr="00791029">
        <w:rPr>
          <w:b/>
        </w:rPr>
        <w:t>Голосование: единогласно.</w:t>
      </w:r>
    </w:p>
    <w:p w:rsidR="000F2525" w:rsidRDefault="000F2525" w:rsidP="000F2525">
      <w:pPr>
        <w:jc w:val="both"/>
        <w:rPr>
          <w:b/>
        </w:rPr>
      </w:pPr>
    </w:p>
    <w:p w:rsidR="000F2525" w:rsidRPr="004618EC" w:rsidRDefault="00E2349D" w:rsidP="000F2525">
      <w:pPr>
        <w:jc w:val="both"/>
        <w:rPr>
          <w:b/>
        </w:rPr>
      </w:pPr>
      <w:r>
        <w:rPr>
          <w:b/>
        </w:rPr>
        <w:t>2</w:t>
      </w:r>
      <w:r w:rsidR="000F2525" w:rsidRPr="004618EC">
        <w:rPr>
          <w:b/>
        </w:rPr>
        <w:t>.</w:t>
      </w:r>
      <w:r>
        <w:rPr>
          <w:b/>
        </w:rPr>
        <w:t xml:space="preserve"> </w:t>
      </w:r>
      <w:r w:rsidR="000F2525" w:rsidRPr="004618EC">
        <w:rPr>
          <w:b/>
        </w:rPr>
        <w:t>СЛУШАЛИ:</w:t>
      </w:r>
    </w:p>
    <w:p w:rsidR="000F2525" w:rsidRDefault="00E2349D" w:rsidP="00E2349D">
      <w:pPr>
        <w:jc w:val="both"/>
      </w:pPr>
      <w:r>
        <w:t xml:space="preserve">     Викторова В.Н. - сообщил</w:t>
      </w:r>
      <w:r w:rsidR="000F2525">
        <w:t xml:space="preserve"> присутствующим об итогах выполнения плана противодействия коррупции Администрации </w:t>
      </w:r>
      <w:r>
        <w:t>Саровского</w:t>
      </w:r>
      <w:r w:rsidR="000F2525">
        <w:t xml:space="preserve"> сельского поселения на 201</w:t>
      </w:r>
      <w:r>
        <w:t>5</w:t>
      </w:r>
      <w:r w:rsidR="000F2525">
        <w:t xml:space="preserve"> год:</w:t>
      </w:r>
    </w:p>
    <w:p w:rsidR="000F2525" w:rsidRDefault="00E2349D" w:rsidP="00E2349D">
      <w:pPr>
        <w:jc w:val="both"/>
      </w:pPr>
      <w:r>
        <w:t xml:space="preserve">     </w:t>
      </w:r>
      <w:r w:rsidR="000F2525">
        <w:t xml:space="preserve">1) Комиссией по урегулированию конфликта интересов проведено </w:t>
      </w:r>
      <w:r>
        <w:t xml:space="preserve">3 </w:t>
      </w:r>
      <w:r w:rsidR="000F2525">
        <w:t>заседания;</w:t>
      </w:r>
    </w:p>
    <w:p w:rsidR="000F2525" w:rsidRDefault="00E2349D" w:rsidP="00E2349D">
      <w:pPr>
        <w:jc w:val="both"/>
      </w:pPr>
      <w:r>
        <w:t xml:space="preserve">     </w:t>
      </w:r>
      <w:r w:rsidR="000F2525">
        <w:t>2) На заседаниях комиссии проходит обсуждение вопросов по реализации плана мероприятий по противодействию коррупции;</w:t>
      </w:r>
    </w:p>
    <w:p w:rsidR="000F2525" w:rsidRDefault="00E2349D" w:rsidP="00896466">
      <w:pPr>
        <w:jc w:val="both"/>
      </w:pPr>
      <w:r>
        <w:t xml:space="preserve">     </w:t>
      </w:r>
      <w:r w:rsidR="00896466">
        <w:t xml:space="preserve">3) </w:t>
      </w:r>
      <w:r w:rsidR="000F2525">
        <w:t>Постоянно ведется контроль:</w:t>
      </w:r>
    </w:p>
    <w:p w:rsidR="000F2525" w:rsidRDefault="00896466" w:rsidP="00896466">
      <w:pPr>
        <w:jc w:val="both"/>
      </w:pPr>
      <w:r>
        <w:t xml:space="preserve">     </w:t>
      </w:r>
      <w:r w:rsidR="000F2525">
        <w:t xml:space="preserve">- </w:t>
      </w:r>
      <w:r w:rsidR="000F2525" w:rsidRPr="00281F00">
        <w:t xml:space="preserve">за своевременным и полным предоставлением муниципальными служащими сведений о доходах, </w:t>
      </w:r>
      <w:r w:rsidR="000F2525">
        <w:t xml:space="preserve">расходах, </w:t>
      </w:r>
      <w:r w:rsidR="000F2525" w:rsidRPr="00281F00">
        <w:t xml:space="preserve">об имуществе и обязательствах имущественного характера, </w:t>
      </w:r>
      <w:r w:rsidR="000F2525" w:rsidRPr="00281F00">
        <w:lastRenderedPageBreak/>
        <w:t xml:space="preserve">а также сведений о доходах, </w:t>
      </w:r>
      <w:r w:rsidR="000F2525">
        <w:t xml:space="preserve">расходах, </w:t>
      </w:r>
      <w:r w:rsidR="000F2525" w:rsidRPr="00281F00">
        <w:t xml:space="preserve">об имуществе и обязательствах имущественного характера своих супруги (супруга) и несовершеннолетних детей, </w:t>
      </w:r>
    </w:p>
    <w:p w:rsidR="000F2525" w:rsidRDefault="00896466" w:rsidP="00896466">
      <w:pPr>
        <w:jc w:val="both"/>
      </w:pPr>
      <w:r>
        <w:t xml:space="preserve">     </w:t>
      </w:r>
      <w:r w:rsidR="000F2525">
        <w:t xml:space="preserve">- </w:t>
      </w:r>
      <w:r w:rsidR="000F2525" w:rsidRPr="00281F00"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</w:t>
      </w:r>
      <w:r w:rsidR="000F2525">
        <w:t xml:space="preserve"> </w:t>
      </w:r>
      <w:r w:rsidR="000F2525" w:rsidRPr="00281F00">
        <w:t>по</w:t>
      </w:r>
      <w:r w:rsidR="000F2525">
        <w:t>ведению</w:t>
      </w:r>
      <w:r w:rsidR="000F2525" w:rsidRPr="00281F00">
        <w:t>, установленных действующим законодательством Российской Федерации о муниципальной службе</w:t>
      </w:r>
      <w:r w:rsidR="000F2525">
        <w:t>,</w:t>
      </w:r>
    </w:p>
    <w:p w:rsidR="000F2525" w:rsidRDefault="00896466" w:rsidP="00896466">
      <w:pPr>
        <w:jc w:val="both"/>
      </w:pPr>
      <w:r>
        <w:t xml:space="preserve">     </w:t>
      </w:r>
      <w:r w:rsidR="000F2525">
        <w:t>-</w:t>
      </w:r>
      <w:r w:rsidR="000F2525" w:rsidRPr="00B80EA4">
        <w:rPr>
          <w:sz w:val="20"/>
          <w:szCs w:val="20"/>
        </w:rPr>
        <w:t xml:space="preserve"> </w:t>
      </w:r>
      <w:r w:rsidR="000F2525" w:rsidRPr="00B80EA4">
        <w:t>за выполнением муниципальными служащими Кодекса этики и служебного поведения муниципальных служащих</w:t>
      </w:r>
      <w:r w:rsidR="000F2525">
        <w:t>,</w:t>
      </w:r>
    </w:p>
    <w:p w:rsidR="000F2525" w:rsidRDefault="00896466" w:rsidP="00896466">
      <w:pPr>
        <w:jc w:val="both"/>
      </w:pPr>
      <w:r>
        <w:t xml:space="preserve">     </w:t>
      </w:r>
      <w:r w:rsidR="000F2525">
        <w:t xml:space="preserve">- </w:t>
      </w:r>
      <w:r w:rsidR="000F2525" w:rsidRPr="00B80EA4">
        <w:t>за соблюдением муниципальными служащими порядка уведомления Главы поселения о намерении выполнять иную оплачиваемую работу</w:t>
      </w:r>
      <w:r w:rsidR="000F2525">
        <w:t>.</w:t>
      </w:r>
    </w:p>
    <w:p w:rsidR="000F2525" w:rsidRDefault="00896466" w:rsidP="00896466">
      <w:pPr>
        <w:jc w:val="both"/>
      </w:pPr>
      <w:r>
        <w:t xml:space="preserve">     4</w:t>
      </w:r>
      <w:r w:rsidR="000F2525">
        <w:t xml:space="preserve">) Информация для </w:t>
      </w:r>
      <w:r w:rsidR="000F2525" w:rsidRPr="00450CBE">
        <w:t xml:space="preserve">проверки достоверности предоставленных муниципальными служащими сведений о доходах, </w:t>
      </w:r>
      <w:r w:rsidR="000F2525">
        <w:t xml:space="preserve">расходах, </w:t>
      </w:r>
      <w:r w:rsidR="000F2525" w:rsidRPr="00450CBE">
        <w:t xml:space="preserve">об имуществе и обязательствах имущественного характера, а также сведений о доходах, </w:t>
      </w:r>
      <w:r w:rsidR="000F2525">
        <w:t xml:space="preserve">расходах, </w:t>
      </w:r>
      <w:r w:rsidR="000F2525" w:rsidRPr="00450CBE">
        <w:t>об имуществе и обязательствах имущественного характера своих супруги (супруга) и несовершеннолетних детей</w:t>
      </w:r>
      <w:r w:rsidR="000F2525">
        <w:t xml:space="preserve"> не поступала;</w:t>
      </w:r>
    </w:p>
    <w:p w:rsidR="000F2525" w:rsidRDefault="00896466" w:rsidP="00896466">
      <w:pPr>
        <w:jc w:val="both"/>
      </w:pPr>
      <w:r>
        <w:t xml:space="preserve">     5</w:t>
      </w:r>
      <w:r w:rsidR="000F2525">
        <w:t>) Периодически проводится консультационная и просветительская работа с гражданами и муниципальными служащими по вопросам противодействия коррупции;</w:t>
      </w:r>
    </w:p>
    <w:p w:rsidR="000F2525" w:rsidRPr="00450CBE" w:rsidRDefault="00896466" w:rsidP="00896466">
      <w:pPr>
        <w:jc w:val="both"/>
      </w:pPr>
      <w:r>
        <w:t xml:space="preserve">     6</w:t>
      </w:r>
      <w:r w:rsidR="000F2525">
        <w:t xml:space="preserve">) Постоянно предоставляется информация пользователям о деятельности органов местного самоуправления: размещается в </w:t>
      </w:r>
      <w:r>
        <w:t>Ведомостях органов местного самоуправления саровского сельского поселения,</w:t>
      </w:r>
      <w:r w:rsidR="000F2525">
        <w:t xml:space="preserve"> на информационных досках, в информационно-телекоммуникационной сети «Интернет» на официальном сайте </w:t>
      </w:r>
      <w:r>
        <w:t xml:space="preserve">Саровского </w:t>
      </w:r>
      <w:r w:rsidR="000F2525">
        <w:t>сельского поселения; проводится постоянная актуализация информации на официальном сайте поселения;</w:t>
      </w:r>
    </w:p>
    <w:p w:rsidR="000F2525" w:rsidRDefault="00896466" w:rsidP="00896466">
      <w:pPr>
        <w:jc w:val="both"/>
      </w:pPr>
      <w:r>
        <w:t xml:space="preserve">     7</w:t>
      </w:r>
      <w:r w:rsidR="000F2525">
        <w:t xml:space="preserve">) Информации о деятельности </w:t>
      </w:r>
      <w:r w:rsidR="000F2525" w:rsidRPr="00450CBE">
        <w:t>комиссии по урегулированию конфликта интересов</w:t>
      </w:r>
      <w:r w:rsidR="000F2525">
        <w:t xml:space="preserve"> размещается</w:t>
      </w:r>
      <w:r w:rsidR="000F2525" w:rsidRPr="00450CBE">
        <w:t xml:space="preserve"> на официальном сайте сельского поселения в информационно-телекоммуникационной сети «Интернет»</w:t>
      </w:r>
      <w:r w:rsidR="000F2525">
        <w:t>;</w:t>
      </w:r>
    </w:p>
    <w:p w:rsidR="000F2525" w:rsidRDefault="00896466" w:rsidP="00896466">
      <w:pPr>
        <w:jc w:val="both"/>
      </w:pPr>
      <w:r>
        <w:t xml:space="preserve">     8</w:t>
      </w:r>
      <w:r w:rsidR="000F2525">
        <w:t>) В Ад</w:t>
      </w:r>
      <w:r w:rsidR="000F2525" w:rsidRPr="00450CBE">
        <w:t xml:space="preserve">министрацию </w:t>
      </w:r>
      <w:r w:rsidR="00FE070A">
        <w:t>Саровского</w:t>
      </w:r>
      <w:r w:rsidR="000F2525" w:rsidRPr="00450CBE">
        <w:t xml:space="preserve"> сельского поселения </w:t>
      </w:r>
      <w:r w:rsidR="000F2525">
        <w:t xml:space="preserve">обращения </w:t>
      </w:r>
      <w:r w:rsidR="000F2525" w:rsidRPr="00450CBE">
        <w:t>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</w:r>
      <w:r w:rsidR="000F2525">
        <w:t>, не поступали;</w:t>
      </w:r>
    </w:p>
    <w:p w:rsidR="000F2525" w:rsidRDefault="00896466" w:rsidP="00896466">
      <w:pPr>
        <w:jc w:val="both"/>
      </w:pPr>
      <w:r>
        <w:t xml:space="preserve">     9</w:t>
      </w:r>
      <w:r w:rsidR="000F2525">
        <w:t>) Публикаций в СМИ о фактах коррупции в органах местного самоуправления не было;</w:t>
      </w:r>
    </w:p>
    <w:p w:rsidR="000F2525" w:rsidRPr="006E0DF6" w:rsidRDefault="0063760E" w:rsidP="00896466">
      <w:pPr>
        <w:pStyle w:val="a3"/>
        <w:ind w:left="0"/>
        <w:jc w:val="both"/>
      </w:pPr>
      <w:r>
        <w:t xml:space="preserve">    </w:t>
      </w:r>
      <w:r w:rsidR="000F2525">
        <w:t>1</w:t>
      </w:r>
      <w:r w:rsidR="00896466">
        <w:t>0</w:t>
      </w:r>
      <w:r w:rsidR="000F2525">
        <w:t>) О</w:t>
      </w:r>
      <w:r w:rsidR="000F2525" w:rsidRPr="007C3B29">
        <w:t xml:space="preserve">бращения </w:t>
      </w:r>
      <w:r w:rsidR="000F2525" w:rsidRPr="006E0DF6">
        <w:t xml:space="preserve">от граждан, представителей организаций, </w:t>
      </w:r>
      <w:r w:rsidR="000F2525" w:rsidRPr="006E0DF6">
        <w:rPr>
          <w:spacing w:val="-9"/>
        </w:rPr>
        <w:t>правоохранительных, судебных или иных государствен</w:t>
      </w:r>
      <w:r w:rsidR="000F2525" w:rsidRPr="006E0DF6">
        <w:rPr>
          <w:spacing w:val="-12"/>
        </w:rPr>
        <w:t>ных органов</w:t>
      </w:r>
      <w:r w:rsidR="000F2525">
        <w:rPr>
          <w:spacing w:val="-12"/>
        </w:rPr>
        <w:t xml:space="preserve"> </w:t>
      </w:r>
      <w:r w:rsidR="000F2525" w:rsidRPr="006E0DF6">
        <w:t xml:space="preserve">о несоблюдении требований к служебному поведению муниципальными служащими Администрации </w:t>
      </w:r>
      <w:r w:rsidR="00896466">
        <w:t xml:space="preserve">Саровского </w:t>
      </w:r>
      <w:r w:rsidR="000F2525" w:rsidRPr="006E0DF6">
        <w:t>сельского поселения</w:t>
      </w:r>
      <w:r w:rsidR="000F2525">
        <w:t>, о ситуациях, связанных с конфликтом интересов на муниципальной службе, не поступали;</w:t>
      </w:r>
    </w:p>
    <w:p w:rsidR="000F2525" w:rsidRDefault="0063760E" w:rsidP="00896466">
      <w:pPr>
        <w:jc w:val="both"/>
      </w:pPr>
      <w:r>
        <w:t xml:space="preserve">    </w:t>
      </w:r>
      <w:r w:rsidR="00896466">
        <w:t>11</w:t>
      </w:r>
      <w:r w:rsidR="000F2525">
        <w:t>) Проведена</w:t>
      </w:r>
      <w:r w:rsidR="000F2525" w:rsidRPr="00450CBE">
        <w:t xml:space="preserve"> актуализаци</w:t>
      </w:r>
      <w:r w:rsidR="000F2525">
        <w:t>я</w:t>
      </w:r>
      <w:r w:rsidR="000F2525" w:rsidRPr="00450CBE">
        <w:t xml:space="preserve"> перечня услуг, которые являются необходимыми и обязательными для предоставления Администрацией </w:t>
      </w:r>
      <w:r w:rsidR="00896466">
        <w:t>Саровского</w:t>
      </w:r>
      <w:r w:rsidR="000F2525" w:rsidRPr="00450CBE">
        <w:t xml:space="preserve"> сельского поселения муниципальных услуг</w:t>
      </w:r>
      <w:r w:rsidR="000F2525">
        <w:t>;</w:t>
      </w:r>
    </w:p>
    <w:p w:rsidR="000F2525" w:rsidRDefault="0063760E" w:rsidP="00896466">
      <w:pPr>
        <w:jc w:val="both"/>
      </w:pPr>
      <w:r>
        <w:t xml:space="preserve">    </w:t>
      </w:r>
      <w:r w:rsidR="00896466">
        <w:t>12</w:t>
      </w:r>
      <w:r w:rsidR="000F2525">
        <w:t>) Постоянно ведется</w:t>
      </w:r>
      <w:r w:rsidR="000F2525" w:rsidRPr="00450CBE">
        <w:t xml:space="preserve"> мониторинг административных регламентов исполнения муниципальных функций и предоставления муниципальных услуг Администрацией </w:t>
      </w:r>
      <w:r w:rsidR="00896466">
        <w:t>Саровского</w:t>
      </w:r>
      <w:r w:rsidR="000F2525" w:rsidRPr="00450CBE">
        <w:t xml:space="preserve"> сельского поселения</w:t>
      </w:r>
      <w:r w:rsidR="000F2525">
        <w:t>, вносятся соответствующие изменения;</w:t>
      </w:r>
    </w:p>
    <w:p w:rsidR="000F2525" w:rsidRDefault="0063760E" w:rsidP="00896466">
      <w:pPr>
        <w:jc w:val="both"/>
      </w:pPr>
      <w:r>
        <w:t xml:space="preserve">    </w:t>
      </w:r>
      <w:r w:rsidR="00896466">
        <w:t>13</w:t>
      </w:r>
      <w:r w:rsidR="000F2525">
        <w:t xml:space="preserve">) Периодически при внесении изменений в </w:t>
      </w:r>
      <w:r w:rsidR="000F2525" w:rsidRPr="00450CBE">
        <w:t>административны</w:t>
      </w:r>
      <w:r w:rsidR="000F2525">
        <w:t>е</w:t>
      </w:r>
      <w:r w:rsidR="000F2525" w:rsidRPr="00450CBE">
        <w:t xml:space="preserve"> регламент</w:t>
      </w:r>
      <w:r w:rsidR="000F2525">
        <w:t>ы</w:t>
      </w:r>
      <w:r w:rsidR="00896466">
        <w:t xml:space="preserve"> </w:t>
      </w:r>
      <w:r w:rsidR="000F2525" w:rsidRPr="00450CBE">
        <w:t>предоставления муниципальных услуг</w:t>
      </w:r>
      <w:r w:rsidR="000F2525">
        <w:t xml:space="preserve"> вносятся соответствующие изменения в реестр муниципальных услуг;</w:t>
      </w:r>
    </w:p>
    <w:p w:rsidR="000F2525" w:rsidRPr="00896466" w:rsidRDefault="00896466" w:rsidP="000F2525">
      <w:pPr>
        <w:jc w:val="both"/>
      </w:pPr>
      <w:r>
        <w:t xml:space="preserve">     </w:t>
      </w:r>
    </w:p>
    <w:p w:rsidR="00896466" w:rsidRDefault="00896466" w:rsidP="00896466">
      <w:pPr>
        <w:jc w:val="both"/>
        <w:rPr>
          <w:b/>
        </w:rPr>
      </w:pPr>
      <w:r>
        <w:rPr>
          <w:b/>
        </w:rPr>
        <w:t>ВЫСТУПИЛИ:</w:t>
      </w:r>
    </w:p>
    <w:p w:rsidR="000F2525" w:rsidRPr="00896466" w:rsidRDefault="00896466" w:rsidP="00896466">
      <w:pPr>
        <w:jc w:val="both"/>
        <w:rPr>
          <w:b/>
        </w:rPr>
      </w:pPr>
      <w:r>
        <w:rPr>
          <w:b/>
        </w:rPr>
        <w:t xml:space="preserve">     </w:t>
      </w:r>
      <w:r w:rsidRPr="00896466">
        <w:t>Фатеева О.В.</w:t>
      </w:r>
      <w:r>
        <w:rPr>
          <w:b/>
        </w:rPr>
        <w:t xml:space="preserve"> </w:t>
      </w:r>
      <w:r w:rsidR="000F2525">
        <w:t>– предложила считать план</w:t>
      </w:r>
      <w:r w:rsidR="000F2525" w:rsidRPr="001372C9">
        <w:t xml:space="preserve"> </w:t>
      </w:r>
      <w:r w:rsidR="000F2525">
        <w:t xml:space="preserve">мероприятий по противодействию коррупции Администрации </w:t>
      </w:r>
      <w:r>
        <w:t>Саровского</w:t>
      </w:r>
      <w:r w:rsidR="000F2525">
        <w:t xml:space="preserve"> сельского поселения за 201</w:t>
      </w:r>
      <w:r>
        <w:t>5</w:t>
      </w:r>
      <w:r w:rsidR="000F2525">
        <w:t xml:space="preserve"> год выполненным, рекомендовать Администрации </w:t>
      </w:r>
      <w:r>
        <w:t xml:space="preserve">Саровского </w:t>
      </w:r>
      <w:r w:rsidR="000F2525">
        <w:t>сельского поселения разработать проект плана мероприятий</w:t>
      </w:r>
      <w:r w:rsidR="000F2525" w:rsidRPr="001372C9">
        <w:t xml:space="preserve"> </w:t>
      </w:r>
      <w:r w:rsidR="000F2525">
        <w:t xml:space="preserve">по противодействию коррупции Администрации </w:t>
      </w:r>
      <w:r w:rsidR="00FE070A">
        <w:t>Саровского</w:t>
      </w:r>
      <w:r w:rsidR="000F2525">
        <w:t xml:space="preserve"> сельского поселения на 201</w:t>
      </w:r>
      <w:r>
        <w:t>6</w:t>
      </w:r>
      <w:r w:rsidR="000F2525">
        <w:t xml:space="preserve"> год, представить его на обсуждение в комиссию по соблюдению </w:t>
      </w:r>
      <w:r w:rsidR="000F2525">
        <w:lastRenderedPageBreak/>
        <w:t xml:space="preserve">требований к служебному поведению и урегулированию конфликта интересов Администрации </w:t>
      </w:r>
      <w:r>
        <w:t>Саровского</w:t>
      </w:r>
      <w:r w:rsidR="000F2525">
        <w:t xml:space="preserve"> сельского поселения и после одобрения комиссией утвердить.</w:t>
      </w:r>
    </w:p>
    <w:p w:rsidR="000F2525" w:rsidRDefault="000F2525" w:rsidP="000F2525">
      <w:pPr>
        <w:ind w:firstLine="708"/>
        <w:jc w:val="both"/>
      </w:pPr>
    </w:p>
    <w:p w:rsidR="000F2525" w:rsidRDefault="000F2525" w:rsidP="000F2525">
      <w:pPr>
        <w:jc w:val="both"/>
        <w:rPr>
          <w:b/>
        </w:rPr>
      </w:pPr>
      <w:r w:rsidRPr="00791029">
        <w:rPr>
          <w:b/>
        </w:rPr>
        <w:t>Голосование: единогласно.</w:t>
      </w:r>
    </w:p>
    <w:p w:rsidR="0063760E" w:rsidRPr="00791029" w:rsidRDefault="0063760E" w:rsidP="000F2525">
      <w:pPr>
        <w:jc w:val="both"/>
        <w:rPr>
          <w:b/>
        </w:rPr>
      </w:pPr>
    </w:p>
    <w:p w:rsidR="000F2525" w:rsidRPr="00791029" w:rsidRDefault="000F2525" w:rsidP="000F2525">
      <w:pPr>
        <w:jc w:val="both"/>
        <w:rPr>
          <w:b/>
        </w:rPr>
      </w:pPr>
      <w:r w:rsidRPr="00791029">
        <w:rPr>
          <w:b/>
        </w:rPr>
        <w:t>РЕШЕНИЕ:</w:t>
      </w:r>
    </w:p>
    <w:p w:rsidR="000F2525" w:rsidRDefault="00896466" w:rsidP="00896466">
      <w:pPr>
        <w:jc w:val="both"/>
      </w:pPr>
      <w:r>
        <w:t xml:space="preserve">     1. </w:t>
      </w:r>
      <w:r w:rsidR="000F2525">
        <w:t>План</w:t>
      </w:r>
      <w:r w:rsidR="000F2525" w:rsidRPr="001372C9">
        <w:t xml:space="preserve"> </w:t>
      </w:r>
      <w:r w:rsidR="000F2525">
        <w:t xml:space="preserve">мероприятий по противодействию коррупции Администрации </w:t>
      </w:r>
      <w:r>
        <w:t>Саровского</w:t>
      </w:r>
      <w:r w:rsidR="000F2525">
        <w:t xml:space="preserve"> сельского поселения за 201</w:t>
      </w:r>
      <w:r>
        <w:t>5</w:t>
      </w:r>
      <w:r w:rsidR="000F2525">
        <w:t xml:space="preserve"> год</w:t>
      </w:r>
      <w:r w:rsidR="000F2525" w:rsidRPr="001372C9">
        <w:t xml:space="preserve"> </w:t>
      </w:r>
      <w:r w:rsidR="000F2525">
        <w:t>считать выполненным.</w:t>
      </w:r>
    </w:p>
    <w:p w:rsidR="000F2525" w:rsidRDefault="00896466" w:rsidP="00896466">
      <w:pPr>
        <w:jc w:val="both"/>
      </w:pPr>
      <w:r>
        <w:t xml:space="preserve">     2. </w:t>
      </w:r>
      <w:r w:rsidR="000F2525">
        <w:t xml:space="preserve">Рекомендовать Администрации </w:t>
      </w:r>
      <w:r>
        <w:t>Саровского</w:t>
      </w:r>
      <w:r w:rsidR="000F2525">
        <w:t xml:space="preserve"> сельского поселения разработать проект плана мероприятий</w:t>
      </w:r>
      <w:r w:rsidR="000F2525" w:rsidRPr="001372C9">
        <w:t xml:space="preserve"> </w:t>
      </w:r>
      <w:r w:rsidR="000F2525">
        <w:t xml:space="preserve">по противодействию коррупции Администрации </w:t>
      </w:r>
      <w:r>
        <w:t xml:space="preserve">Саровского </w:t>
      </w:r>
      <w:r w:rsidR="000F2525">
        <w:t>сельского поселения на 201</w:t>
      </w:r>
      <w:r>
        <w:t>6</w:t>
      </w:r>
      <w:r w:rsidR="000F2525">
        <w:t xml:space="preserve"> год и представить его на обсуждение в комиссию по соблюдению требований к служебному поведению и урегулированию конфликта интересов.</w:t>
      </w:r>
    </w:p>
    <w:p w:rsidR="000F2525" w:rsidRDefault="000F2525" w:rsidP="000F2525">
      <w:pPr>
        <w:jc w:val="both"/>
      </w:pPr>
    </w:p>
    <w:p w:rsidR="000F2525" w:rsidRDefault="00896466" w:rsidP="000F2525">
      <w:pPr>
        <w:jc w:val="both"/>
        <w:rPr>
          <w:b/>
        </w:rPr>
      </w:pPr>
      <w:r>
        <w:rPr>
          <w:b/>
        </w:rPr>
        <w:t>3</w:t>
      </w:r>
      <w:r w:rsidR="000F2525" w:rsidRPr="004618EC">
        <w:rPr>
          <w:b/>
        </w:rPr>
        <w:t>.</w:t>
      </w:r>
      <w:r>
        <w:rPr>
          <w:b/>
        </w:rPr>
        <w:t xml:space="preserve"> </w:t>
      </w:r>
      <w:r w:rsidR="000F2525" w:rsidRPr="004618EC">
        <w:rPr>
          <w:b/>
        </w:rPr>
        <w:t>СЛУШАЛИ:</w:t>
      </w:r>
    </w:p>
    <w:p w:rsidR="000F2525" w:rsidRDefault="00896466" w:rsidP="00896466">
      <w:pPr>
        <w:jc w:val="both"/>
      </w:pPr>
      <w:r>
        <w:t xml:space="preserve">     Викторова В.Н. – ознакомил</w:t>
      </w:r>
      <w:r w:rsidR="000F2525">
        <w:t xml:space="preserve"> присутствующих с проектом плана </w:t>
      </w:r>
      <w:r w:rsidR="000F2525" w:rsidRPr="00342CDB">
        <w:t xml:space="preserve">работы комиссии по </w:t>
      </w:r>
      <w:r w:rsidR="000F2525">
        <w:t xml:space="preserve">соблюдению требований к служебному поведению и </w:t>
      </w:r>
      <w:r w:rsidR="000F2525" w:rsidRPr="00342CDB">
        <w:t xml:space="preserve">урегулированию конфликта интересов Администрации </w:t>
      </w:r>
      <w:r>
        <w:t>Саровского</w:t>
      </w:r>
      <w:r w:rsidR="000F2525">
        <w:t xml:space="preserve"> сельского поселения</w:t>
      </w:r>
      <w:r w:rsidR="000F2525" w:rsidRPr="00342CDB">
        <w:t xml:space="preserve"> на</w:t>
      </w:r>
      <w:r w:rsidR="000F2525">
        <w:t xml:space="preserve"> 201</w:t>
      </w:r>
      <w:r>
        <w:t>6 год, предложил</w:t>
      </w:r>
      <w:r w:rsidR="000F2525">
        <w:t xml:space="preserve"> утвердить предложенный план.</w:t>
      </w:r>
    </w:p>
    <w:p w:rsidR="000F2525" w:rsidRDefault="000F2525" w:rsidP="000F2525">
      <w:pPr>
        <w:ind w:firstLine="708"/>
        <w:jc w:val="both"/>
      </w:pPr>
    </w:p>
    <w:p w:rsidR="000F2525" w:rsidRDefault="000F2525" w:rsidP="000F2525">
      <w:pPr>
        <w:jc w:val="both"/>
        <w:rPr>
          <w:b/>
        </w:rPr>
      </w:pPr>
      <w:r w:rsidRPr="00B01562">
        <w:rPr>
          <w:b/>
        </w:rPr>
        <w:t>Голосование: единогласно.</w:t>
      </w:r>
    </w:p>
    <w:p w:rsidR="000F2525" w:rsidRDefault="000F2525" w:rsidP="000F2525">
      <w:pPr>
        <w:ind w:firstLine="708"/>
        <w:jc w:val="both"/>
      </w:pPr>
    </w:p>
    <w:p w:rsidR="000F2525" w:rsidRDefault="000F2525" w:rsidP="000F2525">
      <w:pPr>
        <w:jc w:val="both"/>
        <w:rPr>
          <w:b/>
        </w:rPr>
      </w:pPr>
      <w:r w:rsidRPr="00B01562">
        <w:rPr>
          <w:b/>
        </w:rPr>
        <w:t>РЕШЕНИЕ:</w:t>
      </w:r>
    </w:p>
    <w:p w:rsidR="000F2525" w:rsidRDefault="00896466" w:rsidP="00896466">
      <w:pPr>
        <w:jc w:val="both"/>
      </w:pPr>
      <w:r>
        <w:t xml:space="preserve">     </w:t>
      </w:r>
      <w:r w:rsidR="000F2525">
        <w:t xml:space="preserve">Решение об утверждении </w:t>
      </w:r>
      <w:r w:rsidR="000F2525" w:rsidRPr="00342CDB">
        <w:t xml:space="preserve">плана работы комиссии по </w:t>
      </w:r>
      <w:r w:rsidR="000F2525">
        <w:t xml:space="preserve">соблюдению требований к служебному поведению и </w:t>
      </w:r>
      <w:r w:rsidR="000F2525" w:rsidRPr="00342CDB">
        <w:t xml:space="preserve">урегулированию конфликта интересов Администрации </w:t>
      </w:r>
      <w:r>
        <w:t>Саровского</w:t>
      </w:r>
      <w:r w:rsidR="000F2525">
        <w:t xml:space="preserve"> сельского поселения</w:t>
      </w:r>
      <w:r w:rsidR="000F2525" w:rsidRPr="00342CDB">
        <w:t xml:space="preserve"> на </w:t>
      </w:r>
      <w:r w:rsidR="000F2525">
        <w:t>201</w:t>
      </w:r>
      <w:r>
        <w:t>6</w:t>
      </w:r>
      <w:r w:rsidR="000F2525">
        <w:t xml:space="preserve"> год принято единогласно.</w:t>
      </w:r>
    </w:p>
    <w:p w:rsidR="0063760E" w:rsidRDefault="0063760E" w:rsidP="00896466">
      <w:pPr>
        <w:jc w:val="both"/>
      </w:pPr>
    </w:p>
    <w:p w:rsidR="000F2525" w:rsidRPr="004618EC" w:rsidRDefault="000F2525" w:rsidP="000F2525">
      <w:pPr>
        <w:jc w:val="both"/>
        <w:rPr>
          <w:b/>
        </w:rPr>
      </w:pPr>
    </w:p>
    <w:p w:rsidR="000F2525" w:rsidRDefault="000F2525" w:rsidP="000F2525">
      <w:pPr>
        <w:jc w:val="both"/>
      </w:pPr>
    </w:p>
    <w:p w:rsidR="000F2525" w:rsidRDefault="000F2525" w:rsidP="000F2525">
      <w:pPr>
        <w:jc w:val="both"/>
      </w:pPr>
      <w:r>
        <w:t xml:space="preserve">Председатель                                                                                             </w:t>
      </w:r>
      <w:r w:rsidR="00896466">
        <w:t>В.Н. Викторов</w:t>
      </w:r>
    </w:p>
    <w:p w:rsidR="000F2525" w:rsidRDefault="000F2525" w:rsidP="000F2525">
      <w:pPr>
        <w:jc w:val="both"/>
      </w:pPr>
    </w:p>
    <w:p w:rsidR="000F2525" w:rsidRDefault="00896466" w:rsidP="000F2525">
      <w:pPr>
        <w:jc w:val="both"/>
      </w:pPr>
      <w:r>
        <w:t>Секретарь</w:t>
      </w:r>
      <w:r w:rsidR="000F2525">
        <w:t xml:space="preserve">                                                                                                  </w:t>
      </w:r>
      <w:r>
        <w:t xml:space="preserve"> Л.В. Хохлова</w:t>
      </w: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896466">
      <w:pPr>
        <w:pStyle w:val="3"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Pr="00BD04BF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04BF"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0F2525" w:rsidRPr="00BD04BF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04BF">
        <w:rPr>
          <w:rFonts w:ascii="Times New Roman" w:hAnsi="Times New Roman"/>
          <w:color w:val="auto"/>
          <w:sz w:val="22"/>
          <w:szCs w:val="22"/>
        </w:rPr>
        <w:t xml:space="preserve">работы Комиссии по </w:t>
      </w:r>
      <w:r w:rsidRPr="00D0133A">
        <w:rPr>
          <w:rFonts w:ascii="Times New Roman" w:hAnsi="Times New Roman"/>
          <w:color w:val="auto"/>
          <w:sz w:val="24"/>
          <w:szCs w:val="24"/>
        </w:rPr>
        <w:t>соблюдению требований к служебному поведению и</w:t>
      </w:r>
      <w:r w:rsidRPr="00BD04BF">
        <w:rPr>
          <w:rFonts w:ascii="Times New Roman" w:hAnsi="Times New Roman"/>
          <w:color w:val="auto"/>
          <w:sz w:val="22"/>
          <w:szCs w:val="22"/>
        </w:rPr>
        <w:t xml:space="preserve"> урегулированию конфликта интересов Администрации </w:t>
      </w:r>
      <w:r w:rsidR="0009167B">
        <w:rPr>
          <w:rFonts w:ascii="Times New Roman" w:hAnsi="Times New Roman"/>
          <w:color w:val="auto"/>
          <w:sz w:val="22"/>
          <w:szCs w:val="22"/>
        </w:rPr>
        <w:t>Саровского</w:t>
      </w:r>
      <w:r w:rsidRPr="00BD04BF">
        <w:rPr>
          <w:rFonts w:ascii="Times New Roman" w:hAnsi="Times New Roman"/>
          <w:color w:val="auto"/>
          <w:sz w:val="22"/>
          <w:szCs w:val="22"/>
        </w:rPr>
        <w:t xml:space="preserve"> сельского поселения</w:t>
      </w:r>
      <w:r w:rsidRPr="00BD04BF">
        <w:rPr>
          <w:rFonts w:ascii="Times New Roman" w:hAnsi="Times New Roman"/>
          <w:color w:val="auto"/>
          <w:sz w:val="22"/>
          <w:szCs w:val="22"/>
        </w:rPr>
        <w:br/>
        <w:t>на 201</w:t>
      </w:r>
      <w:r w:rsidR="0009167B">
        <w:rPr>
          <w:rFonts w:ascii="Times New Roman" w:hAnsi="Times New Roman"/>
          <w:color w:val="auto"/>
          <w:sz w:val="22"/>
          <w:szCs w:val="22"/>
        </w:rPr>
        <w:t>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1984"/>
        <w:gridCol w:w="1950"/>
      </w:tblGrid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№</w:t>
            </w:r>
          </w:p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п/п</w:t>
            </w:r>
          </w:p>
        </w:tc>
        <w:tc>
          <w:tcPr>
            <w:tcW w:w="4989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Тема заседания</w:t>
            </w:r>
          </w:p>
        </w:tc>
        <w:tc>
          <w:tcPr>
            <w:tcW w:w="1984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Сроки</w:t>
            </w:r>
          </w:p>
        </w:tc>
        <w:tc>
          <w:tcPr>
            <w:tcW w:w="1950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Ответственные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1</w:t>
            </w:r>
          </w:p>
        </w:tc>
        <w:tc>
          <w:tcPr>
            <w:tcW w:w="4989" w:type="dxa"/>
          </w:tcPr>
          <w:p w:rsidR="000F2525" w:rsidRPr="00BD04BF" w:rsidRDefault="0009167B" w:rsidP="0009167B">
            <w:pPr>
              <w:jc w:val="both"/>
            </w:pPr>
            <w:r>
              <w:rPr>
                <w:sz w:val="22"/>
                <w:szCs w:val="22"/>
              </w:rPr>
              <w:t xml:space="preserve">Обсуждение положений </w:t>
            </w:r>
            <w:r w:rsidR="000F2525" w:rsidRPr="00BD04BF">
              <w:rPr>
                <w:sz w:val="22"/>
                <w:szCs w:val="22"/>
              </w:rPr>
              <w:t xml:space="preserve">предложенного </w:t>
            </w:r>
            <w:r w:rsidR="000F2525">
              <w:rPr>
                <w:sz w:val="22"/>
                <w:szCs w:val="22"/>
              </w:rPr>
              <w:t>А</w:t>
            </w:r>
            <w:r w:rsidR="000F2525" w:rsidRPr="00BD04BF">
              <w:rPr>
                <w:sz w:val="22"/>
                <w:szCs w:val="22"/>
              </w:rPr>
              <w:t xml:space="preserve">дминистрацией </w:t>
            </w:r>
            <w:r>
              <w:rPr>
                <w:sz w:val="22"/>
                <w:szCs w:val="22"/>
              </w:rPr>
              <w:t>Саровского</w:t>
            </w:r>
            <w:r w:rsidR="000F2525" w:rsidRPr="00BD04BF">
              <w:rPr>
                <w:sz w:val="22"/>
                <w:szCs w:val="22"/>
              </w:rPr>
              <w:t xml:space="preserve"> сельского поселения проекта Плана противодействия коррупции в администрации </w:t>
            </w:r>
            <w:r>
              <w:rPr>
                <w:sz w:val="22"/>
                <w:szCs w:val="22"/>
              </w:rPr>
              <w:t>Саровского</w:t>
            </w:r>
            <w:r w:rsidR="000F2525" w:rsidRPr="00BD04BF">
              <w:rPr>
                <w:sz w:val="22"/>
                <w:szCs w:val="22"/>
              </w:rPr>
              <w:t xml:space="preserve"> сельского поселения на 201</w:t>
            </w:r>
            <w:r>
              <w:rPr>
                <w:sz w:val="22"/>
                <w:szCs w:val="22"/>
              </w:rPr>
              <w:t>6</w:t>
            </w:r>
            <w:r w:rsidR="000F2525" w:rsidRPr="00BD04B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0F2525" w:rsidRPr="00BD04BF" w:rsidRDefault="000F2525" w:rsidP="00C0273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9167B">
              <w:rPr>
                <w:sz w:val="22"/>
                <w:szCs w:val="22"/>
              </w:rPr>
              <w:t xml:space="preserve"> квартал 2016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2</w:t>
            </w:r>
          </w:p>
        </w:tc>
        <w:tc>
          <w:tcPr>
            <w:tcW w:w="4989" w:type="dxa"/>
          </w:tcPr>
          <w:p w:rsidR="000F2525" w:rsidRPr="00BD04BF" w:rsidRDefault="000F2525" w:rsidP="0009167B">
            <w:pPr>
              <w:jc w:val="both"/>
            </w:pPr>
            <w:r w:rsidRPr="00BD04BF">
              <w:rPr>
                <w:sz w:val="22"/>
                <w:szCs w:val="22"/>
              </w:rPr>
              <w:t>Проверка полноты сведений о</w:t>
            </w:r>
            <w:r>
              <w:rPr>
                <w:sz w:val="22"/>
                <w:szCs w:val="22"/>
              </w:rPr>
              <w:t xml:space="preserve"> доходах, расходах, об имуществе и обязательствах имущественного характера, представленных муниципальными служащими Администра</w:t>
            </w:r>
            <w:r w:rsidRPr="00BD04BF">
              <w:rPr>
                <w:sz w:val="22"/>
                <w:szCs w:val="22"/>
              </w:rPr>
              <w:t xml:space="preserve">ции </w:t>
            </w:r>
            <w:r w:rsidR="0009167B">
              <w:rPr>
                <w:sz w:val="22"/>
                <w:szCs w:val="22"/>
              </w:rPr>
              <w:t>Саровского</w:t>
            </w:r>
            <w:r w:rsidRPr="00BD04BF">
              <w:rPr>
                <w:sz w:val="22"/>
                <w:szCs w:val="22"/>
              </w:rPr>
              <w:t xml:space="preserve"> сельского поселения за 201</w:t>
            </w:r>
            <w:r w:rsidR="0009167B">
              <w:rPr>
                <w:sz w:val="22"/>
                <w:szCs w:val="22"/>
              </w:rPr>
              <w:t>5</w:t>
            </w:r>
            <w:r w:rsidRPr="00BD04B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0F2525" w:rsidRPr="00BD04BF" w:rsidRDefault="000F2525" w:rsidP="0009167B">
            <w:pPr>
              <w:jc w:val="center"/>
            </w:pPr>
            <w:r>
              <w:rPr>
                <w:sz w:val="22"/>
                <w:szCs w:val="22"/>
              </w:rPr>
              <w:t xml:space="preserve">1 квартал </w:t>
            </w:r>
            <w:r w:rsidRPr="00BD04BF">
              <w:rPr>
                <w:sz w:val="22"/>
                <w:szCs w:val="22"/>
              </w:rPr>
              <w:t>201</w:t>
            </w:r>
            <w:r w:rsidR="000916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3</w:t>
            </w:r>
          </w:p>
        </w:tc>
        <w:tc>
          <w:tcPr>
            <w:tcW w:w="4989" w:type="dxa"/>
          </w:tcPr>
          <w:p w:rsidR="000F2525" w:rsidRPr="00BD04BF" w:rsidRDefault="000F2525" w:rsidP="0009167B">
            <w:pPr>
              <w:keepNext/>
              <w:keepLines/>
              <w:jc w:val="both"/>
            </w:pPr>
            <w:r w:rsidRPr="00BD04BF">
              <w:rPr>
                <w:sz w:val="22"/>
                <w:szCs w:val="22"/>
              </w:rPr>
              <w:t>Проверка соблю</w:t>
            </w:r>
            <w:r>
              <w:rPr>
                <w:sz w:val="22"/>
                <w:szCs w:val="22"/>
              </w:rPr>
              <w:t>дения муниципальными служащими А</w:t>
            </w:r>
            <w:r w:rsidRPr="00BD04BF">
              <w:rPr>
                <w:sz w:val="22"/>
                <w:szCs w:val="22"/>
              </w:rPr>
              <w:t xml:space="preserve">дминистрации </w:t>
            </w:r>
            <w:r w:rsidR="0009167B">
              <w:rPr>
                <w:sz w:val="22"/>
                <w:szCs w:val="22"/>
              </w:rPr>
              <w:t>Саровского</w:t>
            </w:r>
            <w:r w:rsidRPr="00BD04BF">
              <w:rPr>
                <w:sz w:val="22"/>
                <w:szCs w:val="22"/>
              </w:rP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984" w:type="dxa"/>
          </w:tcPr>
          <w:p w:rsidR="000F2525" w:rsidRPr="00BD04BF" w:rsidRDefault="000F2525" w:rsidP="00C02735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4</w:t>
            </w:r>
          </w:p>
        </w:tc>
        <w:tc>
          <w:tcPr>
            <w:tcW w:w="4989" w:type="dxa"/>
          </w:tcPr>
          <w:p w:rsidR="000F2525" w:rsidRPr="00BD04BF" w:rsidRDefault="000F2525" w:rsidP="0009167B">
            <w:pPr>
              <w:jc w:val="both"/>
            </w:pPr>
            <w:r w:rsidRPr="00BD04BF">
              <w:rPr>
                <w:sz w:val="22"/>
                <w:szCs w:val="22"/>
              </w:rPr>
              <w:t xml:space="preserve">Проверка соблюдения ограничений </w:t>
            </w:r>
            <w:r>
              <w:rPr>
                <w:sz w:val="22"/>
                <w:szCs w:val="22"/>
              </w:rPr>
              <w:t xml:space="preserve">и запретов муниципальными служащими администрации </w:t>
            </w:r>
            <w:r w:rsidR="0009167B">
              <w:rPr>
                <w:sz w:val="22"/>
                <w:szCs w:val="22"/>
              </w:rPr>
              <w:t>Саровского</w:t>
            </w:r>
            <w:r w:rsidRPr="00BD04BF">
              <w:rPr>
                <w:sz w:val="22"/>
                <w:szCs w:val="22"/>
              </w:rPr>
              <w:t xml:space="preserve"> сельского поселения пр</w:t>
            </w:r>
            <w:r>
              <w:rPr>
                <w:sz w:val="22"/>
                <w:szCs w:val="22"/>
              </w:rPr>
              <w:t>и исполнении должностных обязан</w:t>
            </w:r>
            <w:r w:rsidRPr="00BD04BF">
              <w:rPr>
                <w:sz w:val="22"/>
                <w:szCs w:val="22"/>
              </w:rPr>
              <w:t>ностей, связанных с прохождением муниципальной службы</w:t>
            </w:r>
          </w:p>
        </w:tc>
        <w:tc>
          <w:tcPr>
            <w:tcW w:w="1984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5</w:t>
            </w:r>
          </w:p>
        </w:tc>
        <w:tc>
          <w:tcPr>
            <w:tcW w:w="4989" w:type="dxa"/>
          </w:tcPr>
          <w:p w:rsidR="000F2525" w:rsidRPr="00BD04BF" w:rsidRDefault="000F2525" w:rsidP="0009167B">
            <w:pPr>
              <w:keepNext/>
              <w:keepLines/>
              <w:jc w:val="both"/>
            </w:pPr>
            <w:r w:rsidRPr="00BD04BF">
              <w:rPr>
                <w:sz w:val="22"/>
                <w:szCs w:val="22"/>
              </w:rPr>
              <w:t>Рассмотрение и проверка обращений о несоблюдении требований к служебному пове</w:t>
            </w:r>
            <w:r>
              <w:rPr>
                <w:sz w:val="22"/>
                <w:szCs w:val="22"/>
              </w:rPr>
              <w:t>дению муниципальными служащими А</w:t>
            </w:r>
            <w:r w:rsidRPr="00BD04BF">
              <w:rPr>
                <w:sz w:val="22"/>
                <w:szCs w:val="22"/>
              </w:rPr>
              <w:t xml:space="preserve">дминистрации </w:t>
            </w:r>
            <w:r w:rsidR="0009167B">
              <w:rPr>
                <w:sz w:val="22"/>
                <w:szCs w:val="22"/>
              </w:rPr>
              <w:t>Саровского</w:t>
            </w:r>
            <w:r>
              <w:rPr>
                <w:sz w:val="22"/>
                <w:szCs w:val="22"/>
              </w:rPr>
              <w:t xml:space="preserve"> сельского поселе</w:t>
            </w:r>
            <w:r w:rsidRPr="00BD04BF">
              <w:rPr>
                <w:sz w:val="22"/>
                <w:szCs w:val="22"/>
              </w:rPr>
              <w:t xml:space="preserve">ния, поступивших от граждан, представителей организаций, </w:t>
            </w:r>
            <w:r w:rsidRPr="00BD04BF">
              <w:rPr>
                <w:spacing w:val="-9"/>
                <w:sz w:val="22"/>
                <w:szCs w:val="22"/>
              </w:rPr>
              <w:t>правоохранительных, судебных или иных государствен</w:t>
            </w:r>
            <w:r w:rsidRPr="00BD04BF">
              <w:rPr>
                <w:spacing w:val="-12"/>
                <w:sz w:val="22"/>
                <w:szCs w:val="22"/>
              </w:rPr>
              <w:t>ных органов</w:t>
            </w:r>
            <w:r w:rsidRPr="00BD04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6</w:t>
            </w:r>
          </w:p>
        </w:tc>
        <w:tc>
          <w:tcPr>
            <w:tcW w:w="4989" w:type="dxa"/>
          </w:tcPr>
          <w:p w:rsidR="000F2525" w:rsidRPr="00BD04BF" w:rsidRDefault="000F2525" w:rsidP="0009167B">
            <w:pPr>
              <w:keepNext/>
              <w:keepLines/>
              <w:jc w:val="both"/>
            </w:pPr>
            <w:r w:rsidRPr="00BD04BF">
              <w:rPr>
                <w:sz w:val="22"/>
                <w:szCs w:val="22"/>
              </w:rPr>
              <w:t>Рассмотрение и проверка информации в СМИ о несоблюдении требований к служебному пове</w:t>
            </w:r>
            <w:r>
              <w:rPr>
                <w:sz w:val="22"/>
                <w:szCs w:val="22"/>
              </w:rPr>
              <w:t>дению муниципальными служащими А</w:t>
            </w:r>
            <w:r w:rsidRPr="00BD04BF">
              <w:rPr>
                <w:sz w:val="22"/>
                <w:szCs w:val="22"/>
              </w:rPr>
              <w:t xml:space="preserve">дминистрации </w:t>
            </w:r>
            <w:r w:rsidR="0009167B">
              <w:rPr>
                <w:sz w:val="22"/>
                <w:szCs w:val="22"/>
              </w:rPr>
              <w:t>Саровского</w:t>
            </w:r>
            <w:r w:rsidRPr="00BD04BF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984" w:type="dxa"/>
          </w:tcPr>
          <w:p w:rsidR="000F2525" w:rsidRPr="00BD04BF" w:rsidRDefault="00ED074E" w:rsidP="00C02735">
            <w:pPr>
              <w:jc w:val="center"/>
            </w:pPr>
            <w:r>
              <w:rPr>
                <w:sz w:val="22"/>
                <w:szCs w:val="22"/>
              </w:rPr>
              <w:t xml:space="preserve">по мере появления </w:t>
            </w:r>
            <w:bookmarkStart w:id="0" w:name="_GoBack"/>
            <w:bookmarkEnd w:id="0"/>
            <w:r w:rsidR="000F2525" w:rsidRPr="00BD04BF">
              <w:rPr>
                <w:sz w:val="22"/>
                <w:szCs w:val="22"/>
              </w:rPr>
              <w:t>информации в СМИ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7</w:t>
            </w:r>
          </w:p>
        </w:tc>
        <w:tc>
          <w:tcPr>
            <w:tcW w:w="4989" w:type="dxa"/>
          </w:tcPr>
          <w:p w:rsidR="000F2525" w:rsidRPr="00BD04BF" w:rsidRDefault="000F2525" w:rsidP="0009167B">
            <w:pPr>
              <w:keepNext/>
              <w:keepLines/>
              <w:jc w:val="both"/>
            </w:pPr>
            <w:r>
              <w:rPr>
                <w:sz w:val="22"/>
                <w:szCs w:val="22"/>
              </w:rPr>
              <w:t xml:space="preserve">Разработка памятки «Типовые ситуации конфликта интересов на муниципальной службе и порядок их урегулирования» и ознакомление с ней муниципальных служащих Администрации </w:t>
            </w:r>
            <w:r w:rsidR="0009167B">
              <w:rPr>
                <w:sz w:val="22"/>
                <w:szCs w:val="22"/>
              </w:rPr>
              <w:t>Саровского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 xml:space="preserve">2 квартал 2016 </w:t>
            </w:r>
            <w:r w:rsidR="000F2525">
              <w:rPr>
                <w:sz w:val="22"/>
                <w:szCs w:val="22"/>
              </w:rPr>
              <w:t>г.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8</w:t>
            </w:r>
          </w:p>
        </w:tc>
        <w:tc>
          <w:tcPr>
            <w:tcW w:w="4989" w:type="dxa"/>
          </w:tcPr>
          <w:p w:rsidR="000F2525" w:rsidRPr="00BD04BF" w:rsidRDefault="000F2525" w:rsidP="00C02735">
            <w:pPr>
              <w:keepNext/>
              <w:keepLines/>
              <w:jc w:val="both"/>
            </w:pPr>
            <w:r>
              <w:rPr>
                <w:sz w:val="22"/>
                <w:szCs w:val="22"/>
              </w:rPr>
              <w:t>Сообщение о с</w:t>
            </w:r>
            <w:r w:rsidRPr="00BD04BF">
              <w:rPr>
                <w:sz w:val="22"/>
                <w:szCs w:val="22"/>
              </w:rPr>
              <w:t>овершенствовани</w:t>
            </w:r>
            <w:r>
              <w:rPr>
                <w:sz w:val="22"/>
                <w:szCs w:val="22"/>
              </w:rPr>
              <w:t>и</w:t>
            </w:r>
            <w:r w:rsidRPr="00BD04BF">
              <w:rPr>
                <w:sz w:val="22"/>
                <w:szCs w:val="22"/>
              </w:rPr>
              <w:t xml:space="preserve">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984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 xml:space="preserve"> 4 квартал 2016 </w:t>
            </w:r>
            <w:r w:rsidR="000F2525">
              <w:rPr>
                <w:sz w:val="22"/>
                <w:szCs w:val="22"/>
              </w:rPr>
              <w:t>г.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9</w:t>
            </w:r>
          </w:p>
        </w:tc>
        <w:tc>
          <w:tcPr>
            <w:tcW w:w="4989" w:type="dxa"/>
          </w:tcPr>
          <w:p w:rsidR="000F2525" w:rsidRPr="00BD04BF" w:rsidRDefault="000F2525" w:rsidP="0009167B">
            <w:pPr>
              <w:jc w:val="both"/>
            </w:pPr>
            <w:r w:rsidRPr="00BD04BF">
              <w:rPr>
                <w:sz w:val="22"/>
                <w:szCs w:val="22"/>
              </w:rPr>
              <w:t>Подведение итогов по исполнению плана</w:t>
            </w:r>
            <w:r>
              <w:rPr>
                <w:sz w:val="22"/>
                <w:szCs w:val="22"/>
              </w:rPr>
              <w:t xml:space="preserve"> мероприятий по</w:t>
            </w:r>
            <w:r w:rsidRPr="00BD04BF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ю коррупции на 201</w:t>
            </w:r>
            <w:r w:rsidR="000916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</w:tcPr>
          <w:p w:rsidR="000F2525" w:rsidRPr="00BD04BF" w:rsidRDefault="000F2525" w:rsidP="00C02735">
            <w:pPr>
              <w:jc w:val="center"/>
            </w:pPr>
          </w:p>
          <w:p w:rsidR="000F2525" w:rsidRDefault="0009167B" w:rsidP="00C02735">
            <w:pPr>
              <w:jc w:val="center"/>
            </w:pPr>
            <w:r>
              <w:rPr>
                <w:sz w:val="22"/>
                <w:szCs w:val="22"/>
              </w:rPr>
              <w:t xml:space="preserve">4 квартал 2016 </w:t>
            </w:r>
            <w:r w:rsidR="000F2525">
              <w:rPr>
                <w:sz w:val="22"/>
                <w:szCs w:val="22"/>
              </w:rPr>
              <w:t>г.</w:t>
            </w:r>
          </w:p>
          <w:p w:rsidR="000F2525" w:rsidRPr="00BD04BF" w:rsidRDefault="000F2525" w:rsidP="00C02735">
            <w:pPr>
              <w:jc w:val="center"/>
            </w:pP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  <w:tr w:rsidR="000F2525" w:rsidRPr="00BD04BF" w:rsidTr="00C02735">
        <w:tc>
          <w:tcPr>
            <w:tcW w:w="648" w:type="dxa"/>
          </w:tcPr>
          <w:p w:rsidR="000F2525" w:rsidRPr="00BD04BF" w:rsidRDefault="000F2525" w:rsidP="00C02735">
            <w:pPr>
              <w:jc w:val="center"/>
            </w:pPr>
            <w:r w:rsidRPr="00BD04BF">
              <w:rPr>
                <w:sz w:val="22"/>
                <w:szCs w:val="22"/>
              </w:rPr>
              <w:t>10</w:t>
            </w:r>
          </w:p>
        </w:tc>
        <w:tc>
          <w:tcPr>
            <w:tcW w:w="4989" w:type="dxa"/>
          </w:tcPr>
          <w:p w:rsidR="000F2525" w:rsidRPr="00BD04BF" w:rsidRDefault="000F2525" w:rsidP="00C02735">
            <w:pPr>
              <w:jc w:val="both"/>
            </w:pPr>
            <w:r w:rsidRPr="00BD04BF">
              <w:rPr>
                <w:sz w:val="22"/>
                <w:szCs w:val="22"/>
              </w:rPr>
              <w:t>О плане работы на 201</w:t>
            </w:r>
            <w:r w:rsidR="0009167B">
              <w:rPr>
                <w:sz w:val="22"/>
                <w:szCs w:val="22"/>
              </w:rPr>
              <w:t>7</w:t>
            </w:r>
            <w:r w:rsidRPr="00BD04BF">
              <w:rPr>
                <w:sz w:val="22"/>
                <w:szCs w:val="22"/>
              </w:rPr>
              <w:t xml:space="preserve"> год</w:t>
            </w:r>
          </w:p>
          <w:p w:rsidR="000F2525" w:rsidRPr="00BD04BF" w:rsidRDefault="000F2525" w:rsidP="00C02735">
            <w:pPr>
              <w:keepNext/>
              <w:keepLines/>
              <w:jc w:val="both"/>
            </w:pPr>
          </w:p>
        </w:tc>
        <w:tc>
          <w:tcPr>
            <w:tcW w:w="1984" w:type="dxa"/>
          </w:tcPr>
          <w:p w:rsidR="000F2525" w:rsidRPr="00BD04BF" w:rsidRDefault="000F2525" w:rsidP="00C02735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4 квартал</w:t>
            </w:r>
            <w:r w:rsidRPr="00BD04BF">
              <w:rPr>
                <w:sz w:val="22"/>
                <w:szCs w:val="22"/>
              </w:rPr>
              <w:t xml:space="preserve"> 201</w:t>
            </w:r>
            <w:r w:rsidR="0009167B">
              <w:rPr>
                <w:sz w:val="22"/>
                <w:szCs w:val="22"/>
              </w:rPr>
              <w:t xml:space="preserve">6 </w:t>
            </w:r>
            <w:r w:rsidRPr="00BD04BF">
              <w:rPr>
                <w:sz w:val="22"/>
                <w:szCs w:val="22"/>
              </w:rPr>
              <w:t>г.</w:t>
            </w:r>
          </w:p>
        </w:tc>
        <w:tc>
          <w:tcPr>
            <w:tcW w:w="1950" w:type="dxa"/>
          </w:tcPr>
          <w:p w:rsidR="000F2525" w:rsidRPr="00BD04BF" w:rsidRDefault="0009167B" w:rsidP="00C02735">
            <w:pPr>
              <w:jc w:val="center"/>
            </w:pPr>
            <w:r>
              <w:rPr>
                <w:sz w:val="22"/>
                <w:szCs w:val="22"/>
              </w:rPr>
              <w:t>Викторов В.Н.</w:t>
            </w:r>
          </w:p>
        </w:tc>
      </w:tr>
    </w:tbl>
    <w:p w:rsidR="000F2525" w:rsidRDefault="000F2525" w:rsidP="000F2525">
      <w:pPr>
        <w:jc w:val="both"/>
      </w:pPr>
    </w:p>
    <w:p w:rsidR="000F2525" w:rsidRDefault="000F2525" w:rsidP="000F2525">
      <w:pPr>
        <w:jc w:val="both"/>
      </w:pPr>
    </w:p>
    <w:p w:rsidR="000F2525" w:rsidRPr="00AE74FD" w:rsidRDefault="000F2525" w:rsidP="00C34BC0">
      <w:pPr>
        <w:jc w:val="center"/>
        <w:rPr>
          <w:b/>
        </w:rPr>
      </w:pPr>
    </w:p>
    <w:p w:rsidR="00061AC8" w:rsidRPr="00AE74FD" w:rsidRDefault="00061AC8" w:rsidP="00061AC8"/>
    <w:sectPr w:rsidR="00061AC8" w:rsidRPr="00AE74FD" w:rsidSect="00451ECA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C6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1856AC"/>
    <w:multiLevelType w:val="hybridMultilevel"/>
    <w:tmpl w:val="87289DD4"/>
    <w:lvl w:ilvl="0" w:tplc="73E202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A236C4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77171FF"/>
    <w:multiLevelType w:val="hybridMultilevel"/>
    <w:tmpl w:val="30EC2754"/>
    <w:lvl w:ilvl="0" w:tplc="A5B0DD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A041950"/>
    <w:multiLevelType w:val="multilevel"/>
    <w:tmpl w:val="835C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F3C74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5F6FB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B72AB"/>
    <w:multiLevelType w:val="hybridMultilevel"/>
    <w:tmpl w:val="5DD421F2"/>
    <w:lvl w:ilvl="0" w:tplc="E18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AC8"/>
    <w:rsid w:val="00061AC8"/>
    <w:rsid w:val="0009167B"/>
    <w:rsid w:val="000F2525"/>
    <w:rsid w:val="000F5764"/>
    <w:rsid w:val="00223B40"/>
    <w:rsid w:val="003A3ECD"/>
    <w:rsid w:val="00433D7B"/>
    <w:rsid w:val="00495B3A"/>
    <w:rsid w:val="004D7541"/>
    <w:rsid w:val="004F17C4"/>
    <w:rsid w:val="00546B8A"/>
    <w:rsid w:val="005C5499"/>
    <w:rsid w:val="0063760E"/>
    <w:rsid w:val="00754E37"/>
    <w:rsid w:val="0075793A"/>
    <w:rsid w:val="00805314"/>
    <w:rsid w:val="0083649B"/>
    <w:rsid w:val="00891C5A"/>
    <w:rsid w:val="00896466"/>
    <w:rsid w:val="00A052EE"/>
    <w:rsid w:val="00AE74FD"/>
    <w:rsid w:val="00C34BC0"/>
    <w:rsid w:val="00D12D5B"/>
    <w:rsid w:val="00D13637"/>
    <w:rsid w:val="00D20324"/>
    <w:rsid w:val="00DA4BCD"/>
    <w:rsid w:val="00E2349D"/>
    <w:rsid w:val="00ED074E"/>
    <w:rsid w:val="00ED5667"/>
    <w:rsid w:val="00F55CB2"/>
    <w:rsid w:val="00FE070A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90FA-BFBF-4138-B7A7-3A72917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F2525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9"/>
    <w:pPr>
      <w:ind w:left="720"/>
      <w:contextualSpacing/>
    </w:pPr>
  </w:style>
  <w:style w:type="paragraph" w:styleId="a4">
    <w:name w:val="Normal (Web)"/>
    <w:basedOn w:val="a"/>
    <w:uiPriority w:val="99"/>
    <w:rsid w:val="00A052E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05314"/>
    <w:rPr>
      <w:i/>
      <w:iCs/>
    </w:rPr>
  </w:style>
  <w:style w:type="character" w:customStyle="1" w:styleId="30">
    <w:name w:val="Заголовок 3 Знак"/>
    <w:basedOn w:val="a0"/>
    <w:link w:val="3"/>
    <w:rsid w:val="000F2525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customStyle="1" w:styleId="ConsPlusTitle">
    <w:name w:val="ConsPlusTitle"/>
    <w:rsid w:val="000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D076-9225-4568-8D37-C7A7B7B2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23</cp:revision>
  <cp:lastPrinted>2016-03-31T05:48:00Z</cp:lastPrinted>
  <dcterms:created xsi:type="dcterms:W3CDTF">2013-08-26T08:12:00Z</dcterms:created>
  <dcterms:modified xsi:type="dcterms:W3CDTF">2017-11-02T09:18:00Z</dcterms:modified>
</cp:coreProperties>
</file>