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4C" w:rsidRPr="00D668CB" w:rsidRDefault="00E6514C" w:rsidP="00E6514C">
      <w:pPr>
        <w:widowControl/>
        <w:jc w:val="center"/>
        <w:rPr>
          <w:b/>
          <w:sz w:val="24"/>
          <w:szCs w:val="24"/>
        </w:rPr>
      </w:pPr>
      <w:r w:rsidRPr="00D668CB">
        <w:rPr>
          <w:b/>
          <w:sz w:val="24"/>
          <w:szCs w:val="24"/>
        </w:rPr>
        <w:t>АДМИНИСТРАЦИЯ САРОВСКОГО СЕЛЬСКОГО ПОСЕЛЕНИЯ</w:t>
      </w:r>
    </w:p>
    <w:p w:rsidR="00E6514C" w:rsidRPr="00D668CB" w:rsidRDefault="00E6514C" w:rsidP="00E6514C">
      <w:pPr>
        <w:widowControl/>
        <w:jc w:val="center"/>
        <w:rPr>
          <w:b/>
          <w:sz w:val="24"/>
          <w:szCs w:val="24"/>
        </w:rPr>
      </w:pPr>
      <w:r w:rsidRPr="00D668CB">
        <w:rPr>
          <w:b/>
          <w:sz w:val="24"/>
          <w:szCs w:val="24"/>
        </w:rPr>
        <w:t>КОЛПАШЕВСКОГО РАЙОНА ТОМСКОЙ ОБЛАСТИ</w:t>
      </w:r>
    </w:p>
    <w:p w:rsidR="00E6514C" w:rsidRPr="00D668CB" w:rsidRDefault="00E6514C" w:rsidP="00E6514C">
      <w:pPr>
        <w:widowControl/>
        <w:jc w:val="center"/>
        <w:rPr>
          <w:b/>
          <w:sz w:val="24"/>
          <w:szCs w:val="24"/>
        </w:rPr>
      </w:pPr>
    </w:p>
    <w:p w:rsidR="00E6514C" w:rsidRPr="00D668CB" w:rsidRDefault="00E6514C" w:rsidP="00E6514C">
      <w:pPr>
        <w:widowControl/>
        <w:jc w:val="center"/>
        <w:rPr>
          <w:b/>
          <w:sz w:val="24"/>
          <w:szCs w:val="24"/>
        </w:rPr>
      </w:pPr>
      <w:r w:rsidRPr="00D668CB">
        <w:rPr>
          <w:b/>
          <w:sz w:val="24"/>
          <w:szCs w:val="24"/>
        </w:rPr>
        <w:t>РАСПОРЯЖЕНИЕ</w:t>
      </w:r>
    </w:p>
    <w:p w:rsidR="00E6514C" w:rsidRDefault="00E6514C" w:rsidP="00E6514C">
      <w:pPr>
        <w:widowControl/>
        <w:jc w:val="both"/>
        <w:rPr>
          <w:sz w:val="28"/>
          <w:szCs w:val="28"/>
        </w:rPr>
      </w:pPr>
    </w:p>
    <w:p w:rsidR="00E6514C" w:rsidRPr="00D668CB" w:rsidRDefault="00293053" w:rsidP="00E6514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bookmarkStart w:id="0" w:name="_GoBack"/>
      <w:bookmarkEnd w:id="0"/>
      <w:r w:rsidR="00E6514C">
        <w:rPr>
          <w:sz w:val="24"/>
          <w:szCs w:val="24"/>
        </w:rPr>
        <w:t>.09.2012                                                                                              № 44</w:t>
      </w:r>
    </w:p>
    <w:p w:rsidR="00E6514C" w:rsidRPr="00D668CB" w:rsidRDefault="00E6514C" w:rsidP="00E6514C">
      <w:pPr>
        <w:widowControl/>
        <w:jc w:val="center"/>
        <w:rPr>
          <w:sz w:val="24"/>
          <w:szCs w:val="24"/>
        </w:rPr>
      </w:pPr>
      <w:r w:rsidRPr="00D668CB">
        <w:rPr>
          <w:sz w:val="24"/>
          <w:szCs w:val="24"/>
        </w:rPr>
        <w:t xml:space="preserve">п. Большая </w:t>
      </w:r>
      <w:proofErr w:type="spellStart"/>
      <w:r w:rsidRPr="00D668CB">
        <w:rPr>
          <w:sz w:val="24"/>
          <w:szCs w:val="24"/>
        </w:rPr>
        <w:t>Саровка</w:t>
      </w:r>
      <w:proofErr w:type="spellEnd"/>
    </w:p>
    <w:p w:rsidR="00E6514C" w:rsidRDefault="00E6514C" w:rsidP="00E6514C">
      <w:pPr>
        <w:widowControl/>
        <w:rPr>
          <w:sz w:val="28"/>
          <w:szCs w:val="28"/>
        </w:rPr>
      </w:pPr>
    </w:p>
    <w:p w:rsidR="00E6514C" w:rsidRPr="00D668CB" w:rsidRDefault="00E6514C" w:rsidP="00E6514C">
      <w:pPr>
        <w:widowControl/>
        <w:ind w:right="-1"/>
        <w:rPr>
          <w:b/>
          <w:sz w:val="22"/>
          <w:szCs w:val="22"/>
        </w:rPr>
      </w:pPr>
      <w:r w:rsidRPr="00D668CB">
        <w:rPr>
          <w:b/>
          <w:sz w:val="22"/>
          <w:szCs w:val="22"/>
        </w:rPr>
        <w:t xml:space="preserve">Об организации воинского учета  и </w:t>
      </w:r>
    </w:p>
    <w:p w:rsidR="00E6514C" w:rsidRDefault="00E6514C" w:rsidP="00E6514C">
      <w:pPr>
        <w:widowControl/>
        <w:ind w:right="-1"/>
        <w:rPr>
          <w:b/>
          <w:sz w:val="22"/>
          <w:szCs w:val="22"/>
        </w:rPr>
      </w:pPr>
      <w:r w:rsidRPr="00D668CB">
        <w:rPr>
          <w:b/>
          <w:sz w:val="22"/>
          <w:szCs w:val="22"/>
        </w:rPr>
        <w:t>бронирования граждан, пребывающих в запасе</w:t>
      </w:r>
    </w:p>
    <w:p w:rsidR="00E6514C" w:rsidRPr="00D668CB" w:rsidRDefault="00E6514C" w:rsidP="00E6514C">
      <w:pPr>
        <w:widowControl/>
        <w:ind w:right="-1"/>
        <w:rPr>
          <w:b/>
          <w:sz w:val="22"/>
          <w:szCs w:val="22"/>
        </w:rPr>
      </w:pPr>
      <w:r>
        <w:rPr>
          <w:b/>
          <w:sz w:val="22"/>
          <w:szCs w:val="22"/>
        </w:rPr>
        <w:t>в администрации Саровского сельского поселения</w:t>
      </w:r>
    </w:p>
    <w:p w:rsidR="00E6514C" w:rsidRDefault="00E6514C" w:rsidP="00E6514C">
      <w:pPr>
        <w:widowControl/>
        <w:jc w:val="both"/>
        <w:rPr>
          <w:sz w:val="28"/>
          <w:szCs w:val="28"/>
        </w:rPr>
      </w:pPr>
    </w:p>
    <w:p w:rsidR="00E6514C" w:rsidRDefault="00E6514C" w:rsidP="00E6514C">
      <w:pPr>
        <w:widowControl/>
        <w:ind w:right="566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Во исполнение федеральных законов Российской Федерации от 31 мая 1996 года “Об обороне”, от 28 марта 1998 года “О воинской обязанности и военной службе”,  от 26 февраля 1997 года “О мобилизационной подготовке и мобилизации в Российской Федерации” и постановлений Правительства  Российской Федерации от 27.11.2007г. № 719 “Положение о воинском учете” и от 26.02.98г.  № 258 “Основные положения по бронированию граждан</w:t>
      </w:r>
      <w:proofErr w:type="gramEnd"/>
      <w:r>
        <w:rPr>
          <w:sz w:val="24"/>
          <w:szCs w:val="24"/>
        </w:rPr>
        <w:t xml:space="preserve">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организациях” </w:t>
      </w:r>
    </w:p>
    <w:p w:rsidR="00E6514C" w:rsidRDefault="00E6514C" w:rsidP="00E6514C">
      <w:pPr>
        <w:widowControl/>
        <w:ind w:right="566" w:firstLine="709"/>
        <w:jc w:val="both"/>
        <w:rPr>
          <w:sz w:val="24"/>
          <w:szCs w:val="24"/>
        </w:rPr>
      </w:pPr>
    </w:p>
    <w:p w:rsidR="00E6514C" w:rsidRDefault="00E6514C" w:rsidP="00E6514C">
      <w:pPr>
        <w:widowControl/>
        <w:ind w:right="566"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ПРИКАЗЫВАЮ:</w:t>
      </w:r>
    </w:p>
    <w:p w:rsidR="00E6514C" w:rsidRDefault="00E6514C" w:rsidP="00E6514C">
      <w:pPr>
        <w:widowControl/>
        <w:ind w:right="566" w:firstLine="709"/>
        <w:jc w:val="both"/>
        <w:rPr>
          <w:b/>
          <w:bCs/>
          <w:sz w:val="24"/>
          <w:szCs w:val="24"/>
        </w:rPr>
      </w:pPr>
    </w:p>
    <w:p w:rsidR="00E6514C" w:rsidRDefault="00E6514C" w:rsidP="00E6514C">
      <w:pPr>
        <w:widowControl/>
        <w:ind w:right="566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Управляющему делами Хохловой Людмиле Владимировне</w:t>
      </w:r>
    </w:p>
    <w:p w:rsidR="00E6514C" w:rsidRDefault="00E6514C" w:rsidP="00E6514C">
      <w:pPr>
        <w:widowControl/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воинский учет всех категорий работающих граждан, подлежащих воинскому учету и бронированию граждан, пребывающих в запасе.</w:t>
      </w:r>
    </w:p>
    <w:p w:rsidR="00E6514C" w:rsidRDefault="00E6514C" w:rsidP="00E6514C">
      <w:pPr>
        <w:widowControl/>
        <w:ind w:right="566" w:firstLine="709"/>
        <w:rPr>
          <w:i/>
          <w:iCs/>
        </w:rPr>
      </w:pPr>
      <w:r>
        <w:rPr>
          <w:sz w:val="24"/>
          <w:szCs w:val="24"/>
        </w:rPr>
        <w:t>1.1. Обязанности по ведению воинского учета, бронированию граждан, пребывающих в запасе, и хранению бланков строгой отчетности возложить на управляющего делами Хохлову Л.В.</w:t>
      </w:r>
    </w:p>
    <w:p w:rsidR="00E6514C" w:rsidRDefault="00E6514C" w:rsidP="00E6514C">
      <w:pPr>
        <w:widowControl/>
        <w:ind w:right="56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При убытии в отпуск, командировку или на лечение управляющего делами  временное исполнение обязанностей </w:t>
      </w:r>
      <w:r w:rsidRPr="00D668CB">
        <w:rPr>
          <w:sz w:val="24"/>
          <w:szCs w:val="24"/>
        </w:rPr>
        <w:t>Хохловой Л.В.</w:t>
      </w:r>
      <w:r>
        <w:rPr>
          <w:i/>
          <w:iCs/>
        </w:rPr>
        <w:t xml:space="preserve"> </w:t>
      </w:r>
      <w:r>
        <w:rPr>
          <w:sz w:val="24"/>
          <w:szCs w:val="24"/>
        </w:rPr>
        <w:t>по ведению воинского учета  и бронированию граждан, пребывающих в запасе, возлагать на специалиста 1 категории, бухгалтера администрации Трифонову Оксану Викторовну.</w:t>
      </w:r>
    </w:p>
    <w:p w:rsidR="00E6514C" w:rsidRDefault="00E6514C" w:rsidP="00E6514C">
      <w:pPr>
        <w:widowControl/>
        <w:ind w:right="566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Отменить ранее принятое распоряжение от 11.01.2011 г. № 1.</w:t>
      </w:r>
    </w:p>
    <w:p w:rsidR="00E6514C" w:rsidRDefault="00E6514C" w:rsidP="00E6514C">
      <w:pPr>
        <w:widowControl/>
        <w:ind w:right="56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 исполнением настоящего распоряжения оставляю за собой.</w:t>
      </w:r>
    </w:p>
    <w:p w:rsidR="00E6514C" w:rsidRDefault="00E6514C" w:rsidP="00E6514C">
      <w:pPr>
        <w:widowControl/>
        <w:ind w:right="566"/>
        <w:jc w:val="both"/>
        <w:rPr>
          <w:sz w:val="24"/>
          <w:szCs w:val="24"/>
        </w:rPr>
      </w:pPr>
    </w:p>
    <w:p w:rsidR="00E6514C" w:rsidRDefault="00E6514C" w:rsidP="00E6514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Глава поселения (администрации)                                                        В.Н. Викторов.</w:t>
      </w:r>
    </w:p>
    <w:p w:rsidR="00E6514C" w:rsidRDefault="00E6514C" w:rsidP="00E6514C">
      <w:pPr>
        <w:widowControl/>
        <w:jc w:val="both"/>
        <w:rPr>
          <w:sz w:val="24"/>
          <w:szCs w:val="24"/>
        </w:rPr>
      </w:pPr>
    </w:p>
    <w:p w:rsidR="00E6514C" w:rsidRDefault="00E6514C" w:rsidP="00E6514C">
      <w:pPr>
        <w:widowControl/>
        <w:jc w:val="both"/>
        <w:rPr>
          <w:sz w:val="24"/>
          <w:szCs w:val="24"/>
        </w:rPr>
      </w:pPr>
    </w:p>
    <w:p w:rsidR="00E6514C" w:rsidRDefault="00E6514C" w:rsidP="00E6514C">
      <w:pPr>
        <w:widowControl/>
        <w:jc w:val="both"/>
        <w:rPr>
          <w:sz w:val="28"/>
          <w:szCs w:val="28"/>
        </w:rPr>
      </w:pPr>
    </w:p>
    <w:p w:rsidR="00E6514C" w:rsidRDefault="00E6514C" w:rsidP="00E6514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“Согласовано”</w:t>
      </w:r>
    </w:p>
    <w:p w:rsidR="00E6514C" w:rsidRDefault="00E6514C" w:rsidP="00E6514C">
      <w:pPr>
        <w:widowControl/>
        <w:rPr>
          <w:sz w:val="28"/>
          <w:szCs w:val="28"/>
        </w:rPr>
      </w:pPr>
      <w:r>
        <w:rPr>
          <w:sz w:val="28"/>
          <w:szCs w:val="28"/>
        </w:rPr>
        <w:t>Начальник отдела ВК</w:t>
      </w:r>
    </w:p>
    <w:p w:rsidR="00E6514C" w:rsidRDefault="00E6514C" w:rsidP="00E6514C">
      <w:pPr>
        <w:widowControl/>
        <w:rPr>
          <w:sz w:val="28"/>
          <w:szCs w:val="28"/>
        </w:rPr>
      </w:pPr>
      <w:r>
        <w:rPr>
          <w:sz w:val="28"/>
          <w:szCs w:val="28"/>
        </w:rPr>
        <w:t>Томской области по г. Колпашево</w:t>
      </w:r>
    </w:p>
    <w:p w:rsidR="00E6514C" w:rsidRDefault="00E6514C" w:rsidP="00E6514C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Колпашевскому</w:t>
      </w:r>
      <w:proofErr w:type="spellEnd"/>
      <w:r>
        <w:rPr>
          <w:sz w:val="28"/>
          <w:szCs w:val="28"/>
        </w:rPr>
        <w:t xml:space="preserve"> району</w:t>
      </w:r>
    </w:p>
    <w:p w:rsidR="00E6514C" w:rsidRDefault="00E6514C" w:rsidP="00E6514C">
      <w:pPr>
        <w:widowControl/>
        <w:rPr>
          <w:sz w:val="28"/>
          <w:szCs w:val="28"/>
        </w:rPr>
      </w:pPr>
      <w:r w:rsidRPr="00E96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  </w:t>
      </w:r>
    </w:p>
    <w:p w:rsidR="00E6514C" w:rsidRDefault="00E6514C" w:rsidP="00E6514C">
      <w:pPr>
        <w:widowControl/>
        <w:rPr>
          <w:sz w:val="28"/>
          <w:szCs w:val="28"/>
        </w:rPr>
      </w:pPr>
      <w:r>
        <w:rPr>
          <w:sz w:val="28"/>
          <w:szCs w:val="28"/>
        </w:rPr>
        <w:t>“______”  _____________ 2012 год</w:t>
      </w:r>
    </w:p>
    <w:p w:rsidR="00E6514C" w:rsidRDefault="00E6514C" w:rsidP="00E6514C">
      <w:pPr>
        <w:widowControl/>
        <w:jc w:val="both"/>
        <w:rPr>
          <w:sz w:val="28"/>
          <w:szCs w:val="28"/>
        </w:rPr>
      </w:pPr>
    </w:p>
    <w:p w:rsidR="00E6514C" w:rsidRDefault="00E6514C" w:rsidP="00E6514C"/>
    <w:p w:rsidR="00715535" w:rsidRDefault="00715535"/>
    <w:sectPr w:rsidR="00715535">
      <w:headerReference w:type="default" r:id="rId8"/>
      <w:pgSz w:w="11906" w:h="16838"/>
      <w:pgMar w:top="709" w:right="1417" w:bottom="141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95" w:rsidRDefault="00E42995">
      <w:r>
        <w:separator/>
      </w:r>
    </w:p>
  </w:endnote>
  <w:endnote w:type="continuationSeparator" w:id="0">
    <w:p w:rsidR="00E42995" w:rsidRDefault="00E4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95" w:rsidRDefault="00E42995">
      <w:r>
        <w:separator/>
      </w:r>
    </w:p>
  </w:footnote>
  <w:footnote w:type="continuationSeparator" w:id="0">
    <w:p w:rsidR="00E42995" w:rsidRDefault="00E42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F77" w:rsidRDefault="00E42995">
    <w:pPr>
      <w:widowControl/>
      <w:jc w:val="right"/>
    </w:pPr>
  </w:p>
  <w:p w:rsidR="00C33F77" w:rsidRDefault="00E42995">
    <w:pPr>
      <w:pStyle w:val="a3"/>
      <w:widowControl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7085"/>
    <w:multiLevelType w:val="multilevel"/>
    <w:tmpl w:val="0D643442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4C"/>
    <w:rsid w:val="00293053"/>
    <w:rsid w:val="00715535"/>
    <w:rsid w:val="00E42995"/>
    <w:rsid w:val="00E6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514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E651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514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E651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3</cp:revision>
  <cp:lastPrinted>2012-10-02T05:23:00Z</cp:lastPrinted>
  <dcterms:created xsi:type="dcterms:W3CDTF">2012-10-02T05:15:00Z</dcterms:created>
  <dcterms:modified xsi:type="dcterms:W3CDTF">2012-10-04T09:47:00Z</dcterms:modified>
</cp:coreProperties>
</file>