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1B" w:rsidRDefault="00F8661B" w:rsidP="00F8661B">
      <w:pPr>
        <w:jc w:val="center"/>
        <w:rPr>
          <w:b/>
          <w:sz w:val="28"/>
        </w:rPr>
      </w:pPr>
      <w:bookmarkStart w:id="0" w:name="_GoBack"/>
      <w:bookmarkEnd w:id="0"/>
    </w:p>
    <w:p w:rsidR="00F8661B" w:rsidRDefault="00F8661B" w:rsidP="00F8661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2F5D75">
        <w:rPr>
          <w:b/>
          <w:sz w:val="28"/>
        </w:rPr>
        <w:t>САРОВСКОГО</w:t>
      </w:r>
      <w:r>
        <w:rPr>
          <w:b/>
          <w:sz w:val="28"/>
        </w:rPr>
        <w:t xml:space="preserve"> СЕЛЬСКОГО ПОСЕЛЕНИЯ</w:t>
      </w:r>
    </w:p>
    <w:p w:rsidR="00F8661B" w:rsidRDefault="00F8661B" w:rsidP="00F86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КОЛПАШЕВСКОГО </w:t>
      </w:r>
      <w:proofErr w:type="gramStart"/>
      <w:r>
        <w:rPr>
          <w:b/>
          <w:sz w:val="28"/>
          <w:szCs w:val="28"/>
        </w:rPr>
        <w:t>РАЙОНА  ТОМСКОЙ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F8661B" w:rsidRDefault="00F8661B" w:rsidP="00610FAB">
      <w:pPr>
        <w:spacing w:before="120"/>
      </w:pPr>
    </w:p>
    <w:p w:rsidR="00F8661B" w:rsidRDefault="00F8661B" w:rsidP="00F86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661B" w:rsidRDefault="00F8661B" w:rsidP="00610FAB">
      <w:pPr>
        <w:spacing w:before="120"/>
        <w:rPr>
          <w:sz w:val="28"/>
        </w:rPr>
      </w:pPr>
    </w:p>
    <w:p w:rsidR="00F8661B" w:rsidRDefault="002F5D75" w:rsidP="00F8661B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C8756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8661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F8661B">
        <w:rPr>
          <w:sz w:val="28"/>
          <w:szCs w:val="28"/>
        </w:rPr>
        <w:tab/>
        <w:t xml:space="preserve">  </w:t>
      </w:r>
      <w:r w:rsidR="00610FAB">
        <w:rPr>
          <w:sz w:val="28"/>
          <w:szCs w:val="28"/>
        </w:rPr>
        <w:tab/>
      </w:r>
      <w:r w:rsidR="00610FAB">
        <w:rPr>
          <w:sz w:val="28"/>
          <w:szCs w:val="28"/>
        </w:rPr>
        <w:tab/>
      </w:r>
      <w:r w:rsidR="00610FAB">
        <w:rPr>
          <w:sz w:val="28"/>
          <w:szCs w:val="28"/>
        </w:rPr>
        <w:tab/>
      </w:r>
      <w:r w:rsidR="00610FAB">
        <w:rPr>
          <w:sz w:val="28"/>
          <w:szCs w:val="28"/>
        </w:rPr>
        <w:tab/>
      </w:r>
      <w:r w:rsidR="00610FAB">
        <w:rPr>
          <w:sz w:val="28"/>
          <w:szCs w:val="28"/>
        </w:rPr>
        <w:tab/>
      </w:r>
      <w:r w:rsidR="00610FAB">
        <w:rPr>
          <w:sz w:val="28"/>
          <w:szCs w:val="28"/>
        </w:rPr>
        <w:tab/>
      </w:r>
      <w:r w:rsidR="00610FAB">
        <w:rPr>
          <w:sz w:val="28"/>
          <w:szCs w:val="28"/>
        </w:rPr>
        <w:tab/>
      </w:r>
      <w:r w:rsidR="00610FAB">
        <w:rPr>
          <w:sz w:val="28"/>
          <w:szCs w:val="28"/>
        </w:rPr>
        <w:tab/>
      </w:r>
      <w:r w:rsidR="00610FAB">
        <w:rPr>
          <w:sz w:val="28"/>
          <w:szCs w:val="28"/>
        </w:rPr>
        <w:tab/>
      </w:r>
      <w:r w:rsidR="00610FAB">
        <w:rPr>
          <w:sz w:val="28"/>
          <w:szCs w:val="28"/>
        </w:rPr>
        <w:tab/>
      </w:r>
      <w:r w:rsidR="00F8661B">
        <w:rPr>
          <w:sz w:val="28"/>
          <w:szCs w:val="28"/>
        </w:rPr>
        <w:t xml:space="preserve">   №  </w:t>
      </w:r>
      <w:r>
        <w:rPr>
          <w:sz w:val="28"/>
          <w:szCs w:val="28"/>
        </w:rPr>
        <w:t>14</w:t>
      </w:r>
    </w:p>
    <w:p w:rsidR="00FB6322" w:rsidRDefault="00FB6322" w:rsidP="00FB632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F8661B" w:rsidRDefault="00F8661B" w:rsidP="00610FAB">
      <w:pPr>
        <w:spacing w:before="120"/>
        <w:rPr>
          <w:sz w:val="28"/>
          <w:szCs w:val="28"/>
        </w:rPr>
      </w:pPr>
    </w:p>
    <w:p w:rsidR="006A78C0" w:rsidRPr="002A6C9B" w:rsidRDefault="006A78C0" w:rsidP="006A78C0">
      <w:pPr>
        <w:jc w:val="center"/>
        <w:rPr>
          <w:sz w:val="28"/>
          <w:szCs w:val="28"/>
        </w:rPr>
      </w:pPr>
      <w:r w:rsidRPr="002A6C9B">
        <w:rPr>
          <w:sz w:val="28"/>
          <w:szCs w:val="28"/>
        </w:rPr>
        <w:t>Об утверждении критериев аттестации экспертов, привлекаемых органом муниципального контроля к проведению мероприятий по контролю, положения об аттестационной комиссии и порядке проведения квалификационного экзамена, правил формирования и ведения реестра, в который вносятся сведения об аттестации экспертов</w:t>
      </w:r>
    </w:p>
    <w:p w:rsidR="006A78C0" w:rsidRPr="002A6C9B" w:rsidRDefault="006A78C0" w:rsidP="002A6C9B">
      <w:pPr>
        <w:spacing w:before="120"/>
        <w:jc w:val="center"/>
        <w:rPr>
          <w:sz w:val="28"/>
          <w:szCs w:val="28"/>
        </w:rPr>
      </w:pPr>
    </w:p>
    <w:p w:rsidR="006A78C0" w:rsidRPr="002A6C9B" w:rsidRDefault="006A78C0" w:rsidP="006A78C0">
      <w:pPr>
        <w:ind w:firstLine="547"/>
        <w:jc w:val="both"/>
        <w:rPr>
          <w:sz w:val="28"/>
          <w:szCs w:val="28"/>
        </w:rPr>
      </w:pPr>
      <w:r w:rsidRPr="002A6C9B">
        <w:rPr>
          <w:sz w:val="28"/>
          <w:szCs w:val="28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6A78C0" w:rsidRPr="002A6C9B" w:rsidRDefault="002A6C9B" w:rsidP="006A78C0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A78C0" w:rsidRPr="002A6C9B">
        <w:rPr>
          <w:sz w:val="28"/>
          <w:szCs w:val="28"/>
        </w:rPr>
        <w:t>:</w:t>
      </w:r>
    </w:p>
    <w:p w:rsidR="006A78C0" w:rsidRPr="002A6C9B" w:rsidRDefault="006A78C0" w:rsidP="006A78C0">
      <w:pPr>
        <w:ind w:firstLine="547"/>
        <w:jc w:val="both"/>
        <w:rPr>
          <w:sz w:val="28"/>
          <w:szCs w:val="28"/>
        </w:rPr>
      </w:pPr>
      <w:r w:rsidRPr="002A6C9B">
        <w:rPr>
          <w:sz w:val="28"/>
          <w:szCs w:val="28"/>
        </w:rPr>
        <w:t>1.  Утвердить критерии аттестации, содержащие требования к образованию, стажу работы, наличию знаний и навыков в определенной сфере науки, техники, хозяйственной деятельности, в том числе к наличию специальных профессиональных навыков, и знаний законодательства Российской Федерации, согласно приложению № 1 к настоящему постановлению.</w:t>
      </w:r>
    </w:p>
    <w:p w:rsidR="006A78C0" w:rsidRPr="002A6C9B" w:rsidRDefault="006A78C0" w:rsidP="006A78C0">
      <w:pPr>
        <w:ind w:firstLine="547"/>
        <w:jc w:val="both"/>
        <w:rPr>
          <w:sz w:val="28"/>
          <w:szCs w:val="28"/>
        </w:rPr>
      </w:pPr>
      <w:r w:rsidRPr="002A6C9B">
        <w:rPr>
          <w:sz w:val="28"/>
          <w:szCs w:val="28"/>
        </w:rPr>
        <w:t>2. Утвердить положение об аттестационной комиссии и порядке проведения квалификационного экзамена, согласно приложению № 2 к настоящему постановлению.</w:t>
      </w:r>
    </w:p>
    <w:p w:rsidR="006A78C0" w:rsidRPr="002A6C9B" w:rsidRDefault="00C8756B" w:rsidP="006A78C0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8C0" w:rsidRPr="002A6C9B">
        <w:rPr>
          <w:sz w:val="28"/>
          <w:szCs w:val="28"/>
        </w:rPr>
        <w:t xml:space="preserve">.  Утвердить правила формирования и ведения реестра, в который вносятся сведения об аттестации экспертов, согласно приложению № </w:t>
      </w:r>
      <w:r>
        <w:rPr>
          <w:sz w:val="28"/>
          <w:szCs w:val="28"/>
        </w:rPr>
        <w:t>3</w:t>
      </w:r>
      <w:r w:rsidR="006A78C0" w:rsidRPr="002A6C9B">
        <w:rPr>
          <w:sz w:val="28"/>
          <w:szCs w:val="28"/>
        </w:rPr>
        <w:t xml:space="preserve"> к настоящему постановлению.</w:t>
      </w:r>
    </w:p>
    <w:p w:rsidR="006A78C0" w:rsidRDefault="00C8756B" w:rsidP="006A78C0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8C0" w:rsidRPr="002A6C9B">
        <w:rPr>
          <w:sz w:val="28"/>
          <w:szCs w:val="28"/>
        </w:rPr>
        <w:t xml:space="preserve">. Опубликовать настоящее постановление в Ведомостях органов местного самоуправления </w:t>
      </w:r>
      <w:proofErr w:type="gramStart"/>
      <w:r w:rsidR="002F5D75">
        <w:rPr>
          <w:sz w:val="28"/>
          <w:szCs w:val="28"/>
        </w:rPr>
        <w:t xml:space="preserve">Саровского </w:t>
      </w:r>
      <w:r w:rsidR="006A78C0" w:rsidRPr="002A6C9B">
        <w:rPr>
          <w:sz w:val="28"/>
          <w:szCs w:val="28"/>
        </w:rPr>
        <w:t xml:space="preserve"> сельского</w:t>
      </w:r>
      <w:proofErr w:type="gramEnd"/>
      <w:r w:rsidR="006A78C0" w:rsidRPr="002A6C9B">
        <w:rPr>
          <w:sz w:val="28"/>
          <w:szCs w:val="28"/>
        </w:rPr>
        <w:t xml:space="preserve"> поселения.</w:t>
      </w:r>
    </w:p>
    <w:p w:rsidR="002F5D75" w:rsidRPr="002A6C9B" w:rsidRDefault="002F5D75" w:rsidP="006A78C0">
      <w:pPr>
        <w:ind w:firstLine="547"/>
        <w:jc w:val="both"/>
        <w:rPr>
          <w:sz w:val="28"/>
          <w:szCs w:val="28"/>
        </w:rPr>
      </w:pPr>
    </w:p>
    <w:p w:rsidR="00F8661B" w:rsidRDefault="00F8661B" w:rsidP="00610FAB">
      <w:pPr>
        <w:spacing w:before="120"/>
        <w:jc w:val="both"/>
        <w:rPr>
          <w:sz w:val="28"/>
          <w:szCs w:val="28"/>
        </w:rPr>
      </w:pPr>
    </w:p>
    <w:p w:rsidR="00F8661B" w:rsidRDefault="00F8661B" w:rsidP="00F866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D75">
        <w:rPr>
          <w:sz w:val="28"/>
          <w:szCs w:val="28"/>
        </w:rPr>
        <w:t>В.Н. Викторов</w:t>
      </w:r>
    </w:p>
    <w:p w:rsidR="00FD1721" w:rsidRDefault="00FD1721"/>
    <w:p w:rsidR="00453B00" w:rsidRDefault="00453B00"/>
    <w:p w:rsidR="00AA08D2" w:rsidRDefault="00AA08D2"/>
    <w:p w:rsidR="00AA08D2" w:rsidRDefault="00AA08D2"/>
    <w:p w:rsidR="00AA08D2" w:rsidRDefault="00AA08D2"/>
    <w:p w:rsidR="00AA08D2" w:rsidRDefault="00AA08D2"/>
    <w:p w:rsidR="00AA08D2" w:rsidRDefault="00AA08D2"/>
    <w:p w:rsidR="00AA08D2" w:rsidRDefault="00AA08D2"/>
    <w:p w:rsidR="002F5D75" w:rsidRDefault="002F5D75" w:rsidP="00AA08D2">
      <w:pPr>
        <w:ind w:left="6372"/>
        <w:rPr>
          <w:sz w:val="22"/>
          <w:szCs w:val="22"/>
        </w:rPr>
      </w:pPr>
    </w:p>
    <w:p w:rsidR="002F5D75" w:rsidRDefault="002F5D75" w:rsidP="00AA08D2">
      <w:pPr>
        <w:ind w:left="6372"/>
        <w:rPr>
          <w:sz w:val="22"/>
          <w:szCs w:val="22"/>
        </w:rPr>
      </w:pPr>
    </w:p>
    <w:p w:rsidR="002F5D75" w:rsidRDefault="002F5D75" w:rsidP="00AA08D2">
      <w:pPr>
        <w:ind w:left="6372"/>
        <w:rPr>
          <w:sz w:val="22"/>
          <w:szCs w:val="22"/>
        </w:rPr>
      </w:pPr>
    </w:p>
    <w:p w:rsidR="002F5D75" w:rsidRDefault="002F5D75" w:rsidP="00AA08D2">
      <w:pPr>
        <w:ind w:left="6372"/>
        <w:rPr>
          <w:sz w:val="22"/>
          <w:szCs w:val="22"/>
        </w:rPr>
      </w:pPr>
    </w:p>
    <w:p w:rsidR="00AA08D2" w:rsidRPr="00AA08D2" w:rsidRDefault="00453B00" w:rsidP="00AA08D2">
      <w:pPr>
        <w:ind w:left="6372"/>
        <w:rPr>
          <w:sz w:val="22"/>
          <w:szCs w:val="22"/>
        </w:rPr>
      </w:pPr>
      <w:r w:rsidRPr="00AA08D2">
        <w:rPr>
          <w:sz w:val="22"/>
          <w:szCs w:val="22"/>
        </w:rPr>
        <w:lastRenderedPageBreak/>
        <w:t>Приложение</w:t>
      </w:r>
      <w:r w:rsidR="002A6C9B">
        <w:rPr>
          <w:sz w:val="22"/>
          <w:szCs w:val="22"/>
        </w:rPr>
        <w:t xml:space="preserve">   № 1</w:t>
      </w:r>
      <w:r w:rsidRPr="00AA08D2">
        <w:rPr>
          <w:sz w:val="22"/>
          <w:szCs w:val="22"/>
        </w:rPr>
        <w:t xml:space="preserve"> к Постановлению </w:t>
      </w:r>
    </w:p>
    <w:p w:rsidR="00AA08D2" w:rsidRPr="00AA08D2" w:rsidRDefault="00453B00" w:rsidP="00AA08D2">
      <w:pPr>
        <w:ind w:left="6372"/>
        <w:rPr>
          <w:sz w:val="22"/>
          <w:szCs w:val="22"/>
        </w:rPr>
      </w:pPr>
      <w:r w:rsidRPr="00AA08D2">
        <w:rPr>
          <w:sz w:val="22"/>
          <w:szCs w:val="22"/>
        </w:rPr>
        <w:t xml:space="preserve">Администрации </w:t>
      </w:r>
      <w:r w:rsidR="002F5D75">
        <w:rPr>
          <w:sz w:val="22"/>
          <w:szCs w:val="22"/>
        </w:rPr>
        <w:t>Саровского</w:t>
      </w:r>
      <w:r w:rsidRPr="00AA08D2">
        <w:rPr>
          <w:sz w:val="22"/>
          <w:szCs w:val="22"/>
        </w:rPr>
        <w:t xml:space="preserve"> </w:t>
      </w:r>
    </w:p>
    <w:p w:rsidR="00AA08D2" w:rsidRPr="00AA08D2" w:rsidRDefault="00453B00" w:rsidP="00AA08D2">
      <w:pPr>
        <w:ind w:left="6372"/>
        <w:rPr>
          <w:sz w:val="22"/>
          <w:szCs w:val="22"/>
        </w:rPr>
      </w:pPr>
      <w:proofErr w:type="gramStart"/>
      <w:r w:rsidRPr="00AA08D2">
        <w:rPr>
          <w:sz w:val="22"/>
          <w:szCs w:val="22"/>
        </w:rPr>
        <w:t>сельского</w:t>
      </w:r>
      <w:proofErr w:type="gramEnd"/>
      <w:r w:rsidRPr="00AA08D2">
        <w:rPr>
          <w:sz w:val="22"/>
          <w:szCs w:val="22"/>
        </w:rPr>
        <w:t xml:space="preserve"> поселения </w:t>
      </w:r>
    </w:p>
    <w:p w:rsidR="00453B00" w:rsidRPr="00AA08D2" w:rsidRDefault="00453B00" w:rsidP="00AA08D2">
      <w:pPr>
        <w:ind w:left="6372"/>
        <w:rPr>
          <w:sz w:val="22"/>
          <w:szCs w:val="22"/>
        </w:rPr>
      </w:pPr>
      <w:proofErr w:type="gramStart"/>
      <w:r w:rsidRPr="00AA08D2">
        <w:rPr>
          <w:sz w:val="22"/>
          <w:szCs w:val="22"/>
        </w:rPr>
        <w:t xml:space="preserve">от </w:t>
      </w:r>
      <w:r w:rsidR="00C8756B">
        <w:rPr>
          <w:sz w:val="22"/>
          <w:szCs w:val="22"/>
        </w:rPr>
        <w:t xml:space="preserve"> </w:t>
      </w:r>
      <w:r w:rsidR="002F5D75">
        <w:rPr>
          <w:sz w:val="22"/>
          <w:szCs w:val="22"/>
        </w:rPr>
        <w:t>09.02</w:t>
      </w:r>
      <w:r w:rsidRPr="00AA08D2">
        <w:rPr>
          <w:sz w:val="22"/>
          <w:szCs w:val="22"/>
        </w:rPr>
        <w:t>.201</w:t>
      </w:r>
      <w:r w:rsidR="002F5D75">
        <w:rPr>
          <w:sz w:val="22"/>
          <w:szCs w:val="22"/>
        </w:rPr>
        <w:t>5</w:t>
      </w:r>
      <w:proofErr w:type="gramEnd"/>
      <w:r w:rsidRPr="00AA08D2">
        <w:rPr>
          <w:sz w:val="22"/>
          <w:szCs w:val="22"/>
        </w:rPr>
        <w:t xml:space="preserve"> № </w:t>
      </w:r>
      <w:r w:rsidR="002F5D75">
        <w:rPr>
          <w:sz w:val="22"/>
          <w:szCs w:val="22"/>
        </w:rPr>
        <w:t>14</w:t>
      </w:r>
    </w:p>
    <w:p w:rsidR="00453B00" w:rsidRDefault="00453B00"/>
    <w:p w:rsidR="006A78C0" w:rsidRDefault="006A78C0" w:rsidP="006A78C0">
      <w:pPr>
        <w:jc w:val="center"/>
        <w:rPr>
          <w:sz w:val="28"/>
        </w:rPr>
      </w:pPr>
      <w:r w:rsidRPr="00CD37BC">
        <w:rPr>
          <w:sz w:val="28"/>
        </w:rPr>
        <w:t xml:space="preserve">Критерии аттестации, </w:t>
      </w:r>
    </w:p>
    <w:p w:rsidR="006A78C0" w:rsidRPr="00CD37BC" w:rsidRDefault="006A78C0" w:rsidP="006A78C0">
      <w:pPr>
        <w:jc w:val="center"/>
        <w:rPr>
          <w:sz w:val="28"/>
        </w:rPr>
      </w:pPr>
      <w:proofErr w:type="gramStart"/>
      <w:r w:rsidRPr="00CD37BC">
        <w:rPr>
          <w:sz w:val="28"/>
        </w:rPr>
        <w:t>содержащие</w:t>
      </w:r>
      <w:proofErr w:type="gramEnd"/>
      <w:r w:rsidRPr="00CD37BC">
        <w:rPr>
          <w:sz w:val="28"/>
        </w:rPr>
        <w:t xml:space="preserve"> требования к образованию, стажу работы, наличию знаний и навыков в определенной сфере науки, техники, хозяйственной деятельности, в том числе к наличию специальных профессиональных навыков, и знаний законодательства Российской Федерации</w:t>
      </w:r>
    </w:p>
    <w:p w:rsidR="006A78C0" w:rsidRPr="00A2400B" w:rsidRDefault="006A78C0" w:rsidP="006A78C0"/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 xml:space="preserve">1. Настоящий документ устанавливает критерии (основные требования) аттестации экспертов, осуществляющих работы в области экспертизы в соответствии с перечнем видов экспертиз, для проведения которых органу контроля (надзора) требуется привлечение экспертов. 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Аттестация экспертов проводится в отношении граждан, не являющихся индивидуальными предпринимателями, для подтверждения наличия у них специальных знаний, опыта в определенной сфере науки, техники и хозяйственной деятельности в целях их привлечения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 xml:space="preserve">2. Аттестация эксперта – официальное признание компетентности и способности эксперта выполнять работы в определенной области деятельности, сфере науки, техники, хозяйственной деятельности </w:t>
      </w:r>
      <w:proofErr w:type="gramStart"/>
      <w:r w:rsidRPr="00C8756B">
        <w:rPr>
          <w:sz w:val="28"/>
          <w:szCs w:val="28"/>
        </w:rPr>
        <w:t>после  определения</w:t>
      </w:r>
      <w:proofErr w:type="gramEnd"/>
      <w:r w:rsidRPr="00C8756B">
        <w:rPr>
          <w:sz w:val="28"/>
          <w:szCs w:val="28"/>
        </w:rPr>
        <w:t xml:space="preserve"> его соответствия установленным критериям аттестации.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3. Эксперт – специалист, обладающий необходимой квалификацией, практическими навыками и личными качествами для проведения одного или нескольких видов работ в определенной области деятельности, сфере науки, техники, хозяйственной деятельности и аттестованный на право их проведения.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4. Критерии аттестации – требования, которым должен отвечать эксперт, чтобы быть аттестованным.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5. Область аттестации – сфера деятельности эксперта по определенным направлениям и объектам оценки соответствия, на выполнение которых аккредитован эксперт.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6. Свидетельство об аттестации – документ, выдаваемый эксперту и регистрирующий факт официального признания его компетентности в определенной области деятельности, сфере науки, техники, хозяйственной деятельности.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7. Компетентность – демонстрируемая способность применять знания и навыки.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8. Кандидат в эксперты должен отвечать следующим требованиям: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оконченное высшее образование по выбранному направлению деятельности, в определенной сфере науки, техники, хозяйственной деятельности;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 xml:space="preserve">- практический опыт работы после окончания высшего учебного заведения не менее 5 лет, выполняемая работа должна соответствовать выбранным видам деятельности (специализации), на право проведения которых кандидат претендует. Практический опыт работы должен включать опыт принятия </w:t>
      </w:r>
      <w:r w:rsidRPr="00C8756B">
        <w:rPr>
          <w:sz w:val="28"/>
          <w:szCs w:val="28"/>
        </w:rPr>
        <w:lastRenderedPageBreak/>
        <w:t>решений, разрешения проблем и обмена информацией с другими специалистами того же уровня и/или другими заинтересованными лицами;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опыт проведения проверок, аудитов, экспертиз, испытаний;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свидетельства о повышении квалификации государственного образца;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личные качества, позволяющие кандидату действовать в соответствии с принципами проведения работ в определенной области деятельности, сфере науки, техники, хозяйственной деятельности.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9. К принципам проведения работ в определенной области деятельности, сфере науки, техники, хозяйственной деятельности относятся: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этичность поведения – основа профессионализма;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беспристрастность – обязательство представлять правдивые отчеты;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профессиональная осмотрительность – прилежание и умение принимать правильные решения;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независимость – основа беспристрастности и объективности, эксперт должен быть свободен от предубеждений и конфликтов интересов;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принятие решений на основе достоверных сведений (фактов);</w:t>
      </w:r>
    </w:p>
    <w:p w:rsidR="006A78C0" w:rsidRPr="00C8756B" w:rsidRDefault="006A78C0" w:rsidP="006A78C0">
      <w:pPr>
        <w:ind w:firstLine="547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знание законодательства Российской Федерации в соответствующей сфере.</w:t>
      </w:r>
    </w:p>
    <w:p w:rsidR="006A78C0" w:rsidRDefault="006A78C0" w:rsidP="006A78C0">
      <w:pPr>
        <w:ind w:firstLine="547"/>
        <w:jc w:val="both"/>
        <w:rPr>
          <w:sz w:val="28"/>
        </w:rPr>
      </w:pPr>
    </w:p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6A78C0" w:rsidRDefault="006A78C0" w:rsidP="006A78C0"/>
    <w:p w:rsidR="002A6C9B" w:rsidRDefault="002A6C9B" w:rsidP="006A78C0"/>
    <w:p w:rsidR="002A6C9B" w:rsidRDefault="002A6C9B" w:rsidP="006A78C0"/>
    <w:p w:rsidR="002A6C9B" w:rsidRPr="00AA08D2" w:rsidRDefault="00C8756B" w:rsidP="002A6C9B">
      <w:pPr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2A6C9B" w:rsidRPr="00AA08D2">
        <w:rPr>
          <w:sz w:val="22"/>
          <w:szCs w:val="22"/>
        </w:rPr>
        <w:t xml:space="preserve">риложение </w:t>
      </w:r>
      <w:r w:rsidR="002A6C9B">
        <w:rPr>
          <w:sz w:val="22"/>
          <w:szCs w:val="22"/>
        </w:rPr>
        <w:t xml:space="preserve">№ 2 </w:t>
      </w:r>
      <w:r w:rsidR="002A6C9B" w:rsidRPr="00AA08D2">
        <w:rPr>
          <w:sz w:val="22"/>
          <w:szCs w:val="22"/>
        </w:rPr>
        <w:t xml:space="preserve">к Постановлению </w:t>
      </w:r>
    </w:p>
    <w:p w:rsidR="002A6C9B" w:rsidRPr="00AA08D2" w:rsidRDefault="002A6C9B" w:rsidP="002A6C9B">
      <w:pPr>
        <w:ind w:left="6372"/>
        <w:rPr>
          <w:sz w:val="22"/>
          <w:szCs w:val="22"/>
        </w:rPr>
      </w:pPr>
      <w:r w:rsidRPr="00AA08D2">
        <w:rPr>
          <w:sz w:val="22"/>
          <w:szCs w:val="22"/>
        </w:rPr>
        <w:t xml:space="preserve">Администрации </w:t>
      </w:r>
      <w:r w:rsidR="002F5D75">
        <w:rPr>
          <w:sz w:val="22"/>
          <w:szCs w:val="22"/>
        </w:rPr>
        <w:t>Саровского</w:t>
      </w:r>
    </w:p>
    <w:p w:rsidR="002A6C9B" w:rsidRPr="00AA08D2" w:rsidRDefault="002A6C9B" w:rsidP="002A6C9B">
      <w:pPr>
        <w:ind w:left="6372"/>
        <w:rPr>
          <w:sz w:val="22"/>
          <w:szCs w:val="22"/>
        </w:rPr>
      </w:pPr>
      <w:proofErr w:type="gramStart"/>
      <w:r w:rsidRPr="00AA08D2">
        <w:rPr>
          <w:sz w:val="22"/>
          <w:szCs w:val="22"/>
        </w:rPr>
        <w:t>сельского</w:t>
      </w:r>
      <w:proofErr w:type="gramEnd"/>
      <w:r w:rsidRPr="00AA08D2">
        <w:rPr>
          <w:sz w:val="22"/>
          <w:szCs w:val="22"/>
        </w:rPr>
        <w:t xml:space="preserve"> поселения </w:t>
      </w:r>
    </w:p>
    <w:p w:rsidR="002A6C9B" w:rsidRPr="00AA08D2" w:rsidRDefault="002A6C9B" w:rsidP="002A6C9B">
      <w:pPr>
        <w:ind w:left="6372"/>
        <w:rPr>
          <w:sz w:val="22"/>
          <w:szCs w:val="22"/>
        </w:rPr>
      </w:pPr>
      <w:proofErr w:type="gramStart"/>
      <w:r w:rsidRPr="00AA08D2">
        <w:rPr>
          <w:sz w:val="22"/>
          <w:szCs w:val="22"/>
        </w:rPr>
        <w:t>от</w:t>
      </w:r>
      <w:proofErr w:type="gramEnd"/>
      <w:r w:rsidRPr="00AA08D2">
        <w:rPr>
          <w:sz w:val="22"/>
          <w:szCs w:val="22"/>
        </w:rPr>
        <w:t xml:space="preserve"> </w:t>
      </w:r>
      <w:r w:rsidR="002F5D75">
        <w:rPr>
          <w:sz w:val="22"/>
          <w:szCs w:val="22"/>
        </w:rPr>
        <w:t>09.02</w:t>
      </w:r>
      <w:r w:rsidRPr="00AA08D2">
        <w:rPr>
          <w:sz w:val="22"/>
          <w:szCs w:val="22"/>
        </w:rPr>
        <w:t>.201</w:t>
      </w:r>
      <w:r w:rsidR="002F5D75">
        <w:rPr>
          <w:sz w:val="22"/>
          <w:szCs w:val="22"/>
        </w:rPr>
        <w:t>5</w:t>
      </w:r>
      <w:r w:rsidRPr="00AA08D2">
        <w:rPr>
          <w:sz w:val="22"/>
          <w:szCs w:val="22"/>
        </w:rPr>
        <w:t xml:space="preserve"> № </w:t>
      </w:r>
      <w:r w:rsidR="002F5D75">
        <w:rPr>
          <w:sz w:val="22"/>
          <w:szCs w:val="22"/>
        </w:rPr>
        <w:t>14</w:t>
      </w:r>
    </w:p>
    <w:p w:rsidR="006A78C0" w:rsidRPr="00A2400B" w:rsidRDefault="006A78C0" w:rsidP="006A78C0">
      <w:pPr>
        <w:jc w:val="right"/>
      </w:pPr>
    </w:p>
    <w:p w:rsidR="006A78C0" w:rsidRPr="00A2400B" w:rsidRDefault="006A78C0" w:rsidP="006A78C0"/>
    <w:p w:rsidR="006A78C0" w:rsidRDefault="006A78C0" w:rsidP="006A78C0">
      <w:pPr>
        <w:jc w:val="center"/>
        <w:rPr>
          <w:sz w:val="28"/>
        </w:rPr>
      </w:pPr>
      <w:r>
        <w:rPr>
          <w:sz w:val="28"/>
        </w:rPr>
        <w:t>Положение об аттестационной комиссии и порядке</w:t>
      </w:r>
    </w:p>
    <w:p w:rsidR="006A78C0" w:rsidRDefault="006A78C0" w:rsidP="006A78C0">
      <w:pPr>
        <w:jc w:val="center"/>
      </w:pPr>
      <w:proofErr w:type="gramStart"/>
      <w:r>
        <w:rPr>
          <w:sz w:val="28"/>
        </w:rPr>
        <w:t>проведения</w:t>
      </w:r>
      <w:proofErr w:type="gramEnd"/>
      <w:r>
        <w:rPr>
          <w:sz w:val="28"/>
        </w:rPr>
        <w:t xml:space="preserve"> квалификационного экзамена</w:t>
      </w:r>
    </w:p>
    <w:p w:rsidR="006A78C0" w:rsidRDefault="006A78C0" w:rsidP="006A78C0"/>
    <w:p w:rsidR="006A78C0" w:rsidRPr="00C8756B" w:rsidRDefault="006A78C0" w:rsidP="006A78C0">
      <w:pPr>
        <w:pStyle w:val="a6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C8756B">
        <w:rPr>
          <w:sz w:val="28"/>
          <w:szCs w:val="28"/>
        </w:rPr>
        <w:t xml:space="preserve">Комиссия по аттестации экспертов (далее – аттестационная комиссия) создается в целях проверки компетентности и оценки способности специалистов для работы в качестве экспертов, привлекаемых органами муниципального контроля к проведению мероприятий по контролю и является коллегиальным органом, созданным при Администрации </w:t>
      </w:r>
      <w:r w:rsidR="002F5D75">
        <w:rPr>
          <w:sz w:val="28"/>
          <w:szCs w:val="28"/>
        </w:rPr>
        <w:t>Саровского</w:t>
      </w:r>
      <w:r w:rsidR="002A6C9B" w:rsidRPr="00C8756B">
        <w:rPr>
          <w:sz w:val="28"/>
          <w:szCs w:val="28"/>
        </w:rPr>
        <w:t xml:space="preserve"> сельского поселения</w:t>
      </w:r>
      <w:r w:rsidRPr="00C8756B">
        <w:rPr>
          <w:sz w:val="28"/>
          <w:szCs w:val="28"/>
        </w:rPr>
        <w:t>.</w:t>
      </w:r>
    </w:p>
    <w:p w:rsidR="006A78C0" w:rsidRPr="00C8756B" w:rsidRDefault="006A78C0" w:rsidP="006A78C0">
      <w:pPr>
        <w:pStyle w:val="a6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Аттестационная комиссия в своей деятельности руководствуется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контролю, иными правовыми актами Российской Федерации, а также настоящим Положением.</w:t>
      </w:r>
    </w:p>
    <w:p w:rsidR="006A78C0" w:rsidRPr="00C8756B" w:rsidRDefault="006A78C0" w:rsidP="006A78C0">
      <w:pPr>
        <w:pStyle w:val="a6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Аттестационная комиссия действует на постоянной основе.</w:t>
      </w:r>
    </w:p>
    <w:p w:rsidR="006A78C0" w:rsidRPr="00C8756B" w:rsidRDefault="006A78C0" w:rsidP="006A78C0">
      <w:pPr>
        <w:pStyle w:val="a6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Основными функциями аттестационной комиссии являются:</w:t>
      </w:r>
    </w:p>
    <w:p w:rsidR="006A78C0" w:rsidRPr="00C8756B" w:rsidRDefault="006A78C0" w:rsidP="002A6C9B">
      <w:pPr>
        <w:pStyle w:val="a6"/>
        <w:ind w:left="0" w:firstLine="705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первичная аттестация (проверка компетентности и оценка способности осуществления работ) кандидатов в эксперты;</w:t>
      </w:r>
    </w:p>
    <w:p w:rsidR="006A78C0" w:rsidRPr="00C8756B" w:rsidRDefault="006A78C0" w:rsidP="002A6C9B">
      <w:pPr>
        <w:pStyle w:val="a6"/>
        <w:ind w:left="0" w:firstLine="705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- очередная аттестация экспертов.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5. </w:t>
      </w:r>
      <w:r w:rsidRPr="00C8756B">
        <w:rPr>
          <w:sz w:val="28"/>
          <w:szCs w:val="28"/>
        </w:rPr>
        <w:tab/>
        <w:t xml:space="preserve">Персональный состав аттестационной комиссии утверждается постановлением Администрации </w:t>
      </w:r>
      <w:r w:rsidR="002F5D75">
        <w:rPr>
          <w:sz w:val="28"/>
          <w:szCs w:val="28"/>
        </w:rPr>
        <w:t>Саровского</w:t>
      </w:r>
      <w:r w:rsidR="002A6C9B" w:rsidRPr="00C8756B">
        <w:rPr>
          <w:sz w:val="28"/>
          <w:szCs w:val="28"/>
        </w:rPr>
        <w:t xml:space="preserve"> сельского поселения</w:t>
      </w:r>
      <w:r w:rsidRPr="00C8756B">
        <w:rPr>
          <w:sz w:val="28"/>
          <w:szCs w:val="28"/>
        </w:rPr>
        <w:t>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6. </w:t>
      </w:r>
      <w:r w:rsidRPr="00C8756B">
        <w:rPr>
          <w:sz w:val="28"/>
          <w:szCs w:val="28"/>
        </w:rPr>
        <w:tab/>
        <w:t xml:space="preserve">Аттестационная комиссия формируется из представителей структурных подразделений Администрации </w:t>
      </w:r>
      <w:r w:rsidR="002F5D75">
        <w:rPr>
          <w:sz w:val="28"/>
          <w:szCs w:val="28"/>
        </w:rPr>
        <w:t>Саровского</w:t>
      </w:r>
      <w:r w:rsidR="002A6C9B" w:rsidRPr="00C8756B">
        <w:rPr>
          <w:sz w:val="28"/>
          <w:szCs w:val="28"/>
        </w:rPr>
        <w:t xml:space="preserve"> сельского поселения </w:t>
      </w:r>
      <w:r w:rsidRPr="00C8756B">
        <w:rPr>
          <w:sz w:val="28"/>
          <w:szCs w:val="28"/>
        </w:rPr>
        <w:t>и заинтересованных организаций в количестве не более 7 человек.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7. </w:t>
      </w:r>
      <w:r w:rsidRPr="00C8756B">
        <w:rPr>
          <w:sz w:val="28"/>
          <w:szCs w:val="28"/>
        </w:rPr>
        <w:tab/>
        <w:t>В состав аттестационной комиссии входят: председатель комиссии, заместитель председателя комиссии, секретарь комиссии, члены комиссии.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8. </w:t>
      </w:r>
      <w:r w:rsidRPr="00C8756B">
        <w:rPr>
          <w:sz w:val="28"/>
          <w:szCs w:val="28"/>
        </w:rPr>
        <w:tab/>
        <w:t>В соответствии со специализацией аттестуемых, на заседание в качестве члена аттестационной комиссии может быть приглашен технический специалист или эксперт.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9. </w:t>
      </w:r>
      <w:r w:rsidRPr="00C8756B">
        <w:rPr>
          <w:sz w:val="28"/>
          <w:szCs w:val="28"/>
        </w:rPr>
        <w:tab/>
        <w:t>Председатель аттестационной комиссии несет персональную ответственность за выполнение возложенных на комиссию задач.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10. </w:t>
      </w:r>
      <w:r w:rsidRPr="00C8756B">
        <w:rPr>
          <w:sz w:val="28"/>
          <w:szCs w:val="28"/>
        </w:rPr>
        <w:tab/>
        <w:t>Заседания аттестационной комиссии возглавляет председатель или его заместитель.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11. </w:t>
      </w:r>
      <w:r w:rsidRPr="00C8756B">
        <w:rPr>
          <w:sz w:val="28"/>
          <w:szCs w:val="28"/>
        </w:rPr>
        <w:tab/>
        <w:t>Председатель определяет время и место проведения, подписывает протоколы заседаний и решения аттестационной комиссии.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12. </w:t>
      </w:r>
      <w:r w:rsidRPr="00C8756B">
        <w:rPr>
          <w:sz w:val="28"/>
          <w:szCs w:val="28"/>
        </w:rPr>
        <w:tab/>
        <w:t>Повестка дня формируется секретарем аттестационной комиссии на основании поступивших заявлений об аттестации с комплектами документов от специалистов.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lastRenderedPageBreak/>
        <w:tab/>
        <w:t xml:space="preserve">13. </w:t>
      </w:r>
      <w:r w:rsidRPr="00C8756B">
        <w:rPr>
          <w:sz w:val="28"/>
          <w:szCs w:val="28"/>
        </w:rPr>
        <w:tab/>
        <w:t>Заседания аттестационной комиссии проводятся по мере необходимости. Созыв заседания обеспечивает секретарь аттестационной комиссии.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14. </w:t>
      </w:r>
      <w:r w:rsidRPr="00C8756B">
        <w:rPr>
          <w:sz w:val="28"/>
          <w:szCs w:val="28"/>
        </w:rPr>
        <w:tab/>
        <w:t>Аттестационная комиссия правомочна принимать решения, если на ее заседании присутствует не менее половины членов комиссии.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15. </w:t>
      </w:r>
      <w:r w:rsidRPr="00C8756B">
        <w:rPr>
          <w:sz w:val="28"/>
          <w:szCs w:val="28"/>
        </w:rPr>
        <w:tab/>
        <w:t>Решения аттестационной комиссии принимаются простым большинством голосов членов, присутствующих на заседании. При равенстве голосов голос председателя является решающим.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>16.  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17. </w:t>
      </w:r>
      <w:r w:rsidRPr="00C8756B">
        <w:rPr>
          <w:sz w:val="28"/>
          <w:szCs w:val="28"/>
        </w:rPr>
        <w:tab/>
        <w:t>Проверка соответствия заявителя критериям аттестации осуществляется путем проверки предоставленных им документов и сведений, полученных при проведении собеседования в рамках проведения квалификационного экзамена. При собеседовании заявитель должен продемонстрировать личные качества, знания и навыки, необходимые для проведения работ в определенной области деятельности, сфере науки, техники, хозяйственной деятельности, в соответствии с критериями аттестации.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18. </w:t>
      </w:r>
      <w:r w:rsidRPr="00C8756B">
        <w:rPr>
          <w:sz w:val="28"/>
          <w:szCs w:val="28"/>
        </w:rPr>
        <w:tab/>
        <w:t>Результаты квалификационных экзаменов и решение по их результатам оформляются протоколом аттестационной комиссии. Протокол ведется секретарем аттестационной комиссии.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19. </w:t>
      </w:r>
      <w:r w:rsidRPr="00C8756B">
        <w:rPr>
          <w:sz w:val="28"/>
          <w:szCs w:val="28"/>
        </w:rPr>
        <w:tab/>
        <w:t>На основании протокола аттестационной комиссии орган контроля (надзора) принимает одно из следующих решений:</w:t>
      </w:r>
    </w:p>
    <w:p w:rsidR="006A78C0" w:rsidRPr="00C8756B" w:rsidRDefault="002A6C9B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</w:r>
      <w:r w:rsidR="006A78C0" w:rsidRPr="00C8756B">
        <w:rPr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6A78C0" w:rsidRPr="00C8756B" w:rsidRDefault="002A6C9B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</w:r>
      <w:r w:rsidR="006A78C0" w:rsidRPr="00C8756B">
        <w:rPr>
          <w:sz w:val="28"/>
          <w:szCs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20. </w:t>
      </w:r>
      <w:r w:rsidRPr="00C8756B">
        <w:rPr>
          <w:sz w:val="28"/>
          <w:szCs w:val="28"/>
        </w:rPr>
        <w:tab/>
        <w:t>Копия приказа (распоряжения) 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«Интернет».</w:t>
      </w: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6A78C0" w:rsidRDefault="006A78C0" w:rsidP="006A78C0">
      <w:pPr>
        <w:jc w:val="both"/>
      </w:pPr>
    </w:p>
    <w:p w:rsidR="002A6C9B" w:rsidRPr="00AA08D2" w:rsidRDefault="002A6C9B" w:rsidP="002A6C9B">
      <w:pPr>
        <w:ind w:left="6372"/>
        <w:rPr>
          <w:sz w:val="22"/>
          <w:szCs w:val="22"/>
        </w:rPr>
      </w:pPr>
      <w:r w:rsidRPr="00AA08D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</w:t>
      </w:r>
      <w:r w:rsidR="00C8756B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AA08D2">
        <w:rPr>
          <w:sz w:val="22"/>
          <w:szCs w:val="22"/>
        </w:rPr>
        <w:t xml:space="preserve">к Постановлению </w:t>
      </w:r>
    </w:p>
    <w:p w:rsidR="002A6C9B" w:rsidRPr="00AA08D2" w:rsidRDefault="002A6C9B" w:rsidP="002A6C9B">
      <w:pPr>
        <w:ind w:left="6372"/>
        <w:rPr>
          <w:sz w:val="22"/>
          <w:szCs w:val="22"/>
        </w:rPr>
      </w:pPr>
      <w:r w:rsidRPr="00AA08D2">
        <w:rPr>
          <w:sz w:val="22"/>
          <w:szCs w:val="22"/>
        </w:rPr>
        <w:t xml:space="preserve">Администрации </w:t>
      </w:r>
      <w:r w:rsidR="002F5D75">
        <w:rPr>
          <w:sz w:val="22"/>
          <w:szCs w:val="22"/>
        </w:rPr>
        <w:t>Саровского</w:t>
      </w:r>
    </w:p>
    <w:p w:rsidR="002A6C9B" w:rsidRPr="00AA08D2" w:rsidRDefault="002A6C9B" w:rsidP="002A6C9B">
      <w:pPr>
        <w:ind w:left="6372"/>
        <w:rPr>
          <w:sz w:val="22"/>
          <w:szCs w:val="22"/>
        </w:rPr>
      </w:pPr>
      <w:r w:rsidRPr="00AA08D2">
        <w:rPr>
          <w:sz w:val="22"/>
          <w:szCs w:val="22"/>
        </w:rPr>
        <w:t xml:space="preserve">сельского поселения </w:t>
      </w:r>
    </w:p>
    <w:p w:rsidR="002A6C9B" w:rsidRPr="00AA08D2" w:rsidRDefault="002A6C9B" w:rsidP="002A6C9B">
      <w:pPr>
        <w:ind w:left="6372"/>
        <w:rPr>
          <w:sz w:val="22"/>
          <w:szCs w:val="22"/>
        </w:rPr>
      </w:pPr>
      <w:r w:rsidRPr="00AA08D2">
        <w:rPr>
          <w:sz w:val="22"/>
          <w:szCs w:val="22"/>
        </w:rPr>
        <w:t xml:space="preserve">от </w:t>
      </w:r>
      <w:r w:rsidR="002F5D75">
        <w:rPr>
          <w:sz w:val="22"/>
          <w:szCs w:val="22"/>
        </w:rPr>
        <w:t>09.02.</w:t>
      </w:r>
      <w:r w:rsidRPr="00AA08D2">
        <w:rPr>
          <w:sz w:val="22"/>
          <w:szCs w:val="22"/>
        </w:rPr>
        <w:t>201</w:t>
      </w:r>
      <w:r w:rsidR="002F5D75">
        <w:rPr>
          <w:sz w:val="22"/>
          <w:szCs w:val="22"/>
        </w:rPr>
        <w:t>5</w:t>
      </w:r>
      <w:r w:rsidR="000C3294">
        <w:rPr>
          <w:sz w:val="22"/>
          <w:szCs w:val="22"/>
        </w:rPr>
        <w:t xml:space="preserve"> </w:t>
      </w:r>
      <w:r w:rsidRPr="00AA08D2">
        <w:rPr>
          <w:sz w:val="22"/>
          <w:szCs w:val="22"/>
        </w:rPr>
        <w:t xml:space="preserve">№ </w:t>
      </w:r>
      <w:r w:rsidR="00C8756B">
        <w:rPr>
          <w:sz w:val="22"/>
          <w:szCs w:val="22"/>
        </w:rPr>
        <w:t>1</w:t>
      </w:r>
      <w:r w:rsidR="002F5D75">
        <w:rPr>
          <w:sz w:val="22"/>
          <w:szCs w:val="22"/>
        </w:rPr>
        <w:t>4</w:t>
      </w:r>
    </w:p>
    <w:p w:rsidR="006A78C0" w:rsidRPr="00A2400B" w:rsidRDefault="006A78C0" w:rsidP="006A78C0">
      <w:pPr>
        <w:jc w:val="right"/>
      </w:pPr>
    </w:p>
    <w:p w:rsidR="006A78C0" w:rsidRPr="00A2400B" w:rsidRDefault="006A78C0" w:rsidP="006A78C0"/>
    <w:p w:rsidR="006A78C0" w:rsidRDefault="006A78C0" w:rsidP="006A78C0">
      <w:pPr>
        <w:jc w:val="center"/>
        <w:rPr>
          <w:sz w:val="28"/>
        </w:rPr>
      </w:pPr>
      <w:r>
        <w:rPr>
          <w:sz w:val="28"/>
        </w:rPr>
        <w:t>Правила формирования и ведения реестра, в который</w:t>
      </w:r>
    </w:p>
    <w:p w:rsidR="006A78C0" w:rsidRDefault="006A78C0" w:rsidP="006A78C0">
      <w:pPr>
        <w:jc w:val="center"/>
        <w:rPr>
          <w:sz w:val="28"/>
        </w:rPr>
      </w:pPr>
      <w:r>
        <w:rPr>
          <w:sz w:val="28"/>
        </w:rPr>
        <w:t>вносятся сведения об аттестации экспертов</w:t>
      </w:r>
    </w:p>
    <w:p w:rsidR="006A78C0" w:rsidRDefault="006A78C0" w:rsidP="006A78C0">
      <w:pPr>
        <w:pStyle w:val="a6"/>
        <w:ind w:left="0"/>
        <w:jc w:val="both"/>
      </w:pPr>
      <w:r w:rsidRPr="009F2630">
        <w:t xml:space="preserve"> </w:t>
      </w:r>
    </w:p>
    <w:p w:rsidR="006A78C0" w:rsidRDefault="006A78C0" w:rsidP="006A78C0">
      <w:pPr>
        <w:pStyle w:val="a6"/>
        <w:ind w:left="0"/>
        <w:jc w:val="both"/>
      </w:pPr>
    </w:p>
    <w:p w:rsidR="006A78C0" w:rsidRPr="00C8756B" w:rsidRDefault="006A78C0" w:rsidP="006A78C0">
      <w:pPr>
        <w:pStyle w:val="a6"/>
        <w:ind w:left="0" w:firstLine="708"/>
        <w:jc w:val="both"/>
        <w:rPr>
          <w:sz w:val="28"/>
          <w:szCs w:val="28"/>
        </w:rPr>
      </w:pPr>
      <w:r w:rsidRPr="00C8756B">
        <w:rPr>
          <w:sz w:val="28"/>
          <w:szCs w:val="28"/>
        </w:rPr>
        <w:t xml:space="preserve">1. </w:t>
      </w:r>
      <w:r w:rsidRPr="00C8756B">
        <w:rPr>
          <w:sz w:val="28"/>
          <w:szCs w:val="28"/>
        </w:rPr>
        <w:tab/>
        <w:t>Настоящие Правила устанавливают порядок формирования и ведения реестра, в который вносятся сведения об аттестации экспертов (далее – реестр).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2. </w:t>
      </w:r>
      <w:r w:rsidRPr="00C8756B">
        <w:rPr>
          <w:sz w:val="28"/>
          <w:szCs w:val="28"/>
        </w:rPr>
        <w:tab/>
        <w:t>Реестр формируется и ведется органом контроля (надзора) в электронном виде и на бумажном носителе. 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3. </w:t>
      </w:r>
      <w:r w:rsidRPr="00C8756B">
        <w:rPr>
          <w:sz w:val="28"/>
          <w:szCs w:val="28"/>
        </w:rPr>
        <w:tab/>
        <w:t>Реестр  на бумажном носителе ведется непрерывно в виде реестровых книг учета.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4. </w:t>
      </w:r>
      <w:r w:rsidRPr="00C8756B">
        <w:rPr>
          <w:sz w:val="28"/>
          <w:szCs w:val="28"/>
        </w:rPr>
        <w:tab/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 Орган контроля (надзора) размещает реестр на своем официальном сайте в сети «Интернет».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5. </w:t>
      </w:r>
      <w:r w:rsidRPr="00C8756B">
        <w:rPr>
          <w:sz w:val="28"/>
          <w:szCs w:val="28"/>
        </w:rPr>
        <w:tab/>
        <w:t>Реестр включает в себя следующую информацию:</w:t>
      </w:r>
    </w:p>
    <w:p w:rsidR="006A78C0" w:rsidRPr="00C8756B" w:rsidRDefault="006A78C0" w:rsidP="006A78C0">
      <w:pPr>
        <w:pStyle w:val="a6"/>
        <w:ind w:left="0" w:firstLine="708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а)   Фамилия, имя, отчество аттестованного лица;</w:t>
      </w:r>
    </w:p>
    <w:p w:rsidR="006A78C0" w:rsidRPr="00C8756B" w:rsidRDefault="006A78C0" w:rsidP="006A78C0">
      <w:pPr>
        <w:pStyle w:val="a6"/>
        <w:ind w:left="0" w:firstLine="708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б) Наименование органа контроля (надзора), принявшего решение об аттестации заявителя;</w:t>
      </w:r>
    </w:p>
    <w:p w:rsidR="006A78C0" w:rsidRPr="00C8756B" w:rsidRDefault="006A78C0" w:rsidP="006A78C0">
      <w:pPr>
        <w:pStyle w:val="a6"/>
        <w:ind w:left="0" w:firstLine="708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в)  Область аттестации, соответствующая сфере деятельности органа контроля (надзора);</w:t>
      </w:r>
    </w:p>
    <w:p w:rsidR="006A78C0" w:rsidRPr="00C8756B" w:rsidRDefault="006A78C0" w:rsidP="006A78C0">
      <w:pPr>
        <w:pStyle w:val="a6"/>
        <w:ind w:left="0" w:firstLine="708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г)  Номер и дата приказа (распоряжения) об аттестации;</w:t>
      </w:r>
    </w:p>
    <w:p w:rsidR="006A78C0" w:rsidRPr="00C8756B" w:rsidRDefault="006A78C0" w:rsidP="006A78C0">
      <w:pPr>
        <w:pStyle w:val="a6"/>
        <w:ind w:left="0" w:firstLine="708"/>
        <w:jc w:val="both"/>
        <w:rPr>
          <w:sz w:val="28"/>
          <w:szCs w:val="28"/>
        </w:rPr>
      </w:pPr>
      <w:r w:rsidRPr="00C8756B">
        <w:rPr>
          <w:sz w:val="28"/>
          <w:szCs w:val="28"/>
        </w:rPr>
        <w:t>д)  Дата внесения в реестр сведений о приказе (распоряжении) об аттестации.</w:t>
      </w:r>
    </w:p>
    <w:p w:rsidR="006A78C0" w:rsidRPr="00C8756B" w:rsidRDefault="006A78C0" w:rsidP="006A78C0">
      <w:pPr>
        <w:pStyle w:val="a6"/>
        <w:ind w:left="0" w:firstLine="708"/>
        <w:jc w:val="both"/>
        <w:rPr>
          <w:sz w:val="28"/>
          <w:szCs w:val="28"/>
        </w:rPr>
      </w:pPr>
      <w:r w:rsidRPr="00C8756B">
        <w:rPr>
          <w:sz w:val="28"/>
          <w:szCs w:val="28"/>
        </w:rPr>
        <w:t xml:space="preserve">6. </w:t>
      </w:r>
      <w:r w:rsidRPr="00C8756B">
        <w:rPr>
          <w:sz w:val="28"/>
          <w:szCs w:val="28"/>
        </w:rPr>
        <w:tab/>
        <w:t>Информация, предусмотренная пунктом 5 настоящих Правил, вносится в реестр органом контроля (надзора) в течение 3 рабочих дней со дня принятия решения об аттестации.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7. </w:t>
      </w:r>
      <w:r w:rsidRPr="00C8756B">
        <w:rPr>
          <w:sz w:val="28"/>
          <w:szCs w:val="28"/>
        </w:rPr>
        <w:tab/>
        <w:t>Удаление или изменение указанной информации не допускается, за исключением изменения записей в случае обнаружения в них технических ошибок и изменения указанной в подпункте «а» пункта 6 настоящих Правил информации.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  <w:r w:rsidRPr="00C8756B">
        <w:rPr>
          <w:sz w:val="28"/>
          <w:szCs w:val="28"/>
        </w:rPr>
        <w:tab/>
        <w:t xml:space="preserve">8. </w:t>
      </w:r>
      <w:r w:rsidRPr="00C8756B">
        <w:rPr>
          <w:sz w:val="28"/>
          <w:szCs w:val="28"/>
        </w:rPr>
        <w:tab/>
        <w:t>Орган контроля (надзора)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6A78C0" w:rsidRPr="00C8756B" w:rsidRDefault="006A78C0" w:rsidP="006A78C0">
      <w:pPr>
        <w:pStyle w:val="a6"/>
        <w:ind w:left="0"/>
        <w:jc w:val="both"/>
        <w:rPr>
          <w:sz w:val="28"/>
          <w:szCs w:val="28"/>
        </w:rPr>
      </w:pPr>
    </w:p>
    <w:p w:rsidR="00453B00" w:rsidRDefault="00453B00" w:rsidP="006A78C0">
      <w:pPr>
        <w:jc w:val="center"/>
      </w:pPr>
    </w:p>
    <w:sectPr w:rsidR="00453B00" w:rsidSect="000B478C">
      <w:pgSz w:w="11907" w:h="16840" w:code="9"/>
      <w:pgMar w:top="567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804"/>
    <w:multiLevelType w:val="hybridMultilevel"/>
    <w:tmpl w:val="E4F8AA34"/>
    <w:lvl w:ilvl="0" w:tplc="A2868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C953CB"/>
    <w:multiLevelType w:val="hybridMultilevel"/>
    <w:tmpl w:val="D19033F2"/>
    <w:lvl w:ilvl="0" w:tplc="EA846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D26F0A"/>
    <w:multiLevelType w:val="hybridMultilevel"/>
    <w:tmpl w:val="35A68AAE"/>
    <w:lvl w:ilvl="0" w:tplc="CAA4AB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B"/>
    <w:rsid w:val="000435FF"/>
    <w:rsid w:val="000B478C"/>
    <w:rsid w:val="000C3294"/>
    <w:rsid w:val="001108D8"/>
    <w:rsid w:val="00202304"/>
    <w:rsid w:val="002A6C9B"/>
    <w:rsid w:val="002F5D75"/>
    <w:rsid w:val="00453B00"/>
    <w:rsid w:val="0058585C"/>
    <w:rsid w:val="005E59CB"/>
    <w:rsid w:val="00610FAB"/>
    <w:rsid w:val="006A78C0"/>
    <w:rsid w:val="0074081B"/>
    <w:rsid w:val="00790D14"/>
    <w:rsid w:val="009A3FC6"/>
    <w:rsid w:val="00A51B6D"/>
    <w:rsid w:val="00AA08D2"/>
    <w:rsid w:val="00AE3A46"/>
    <w:rsid w:val="00BF4E81"/>
    <w:rsid w:val="00C8756B"/>
    <w:rsid w:val="00CB7BF2"/>
    <w:rsid w:val="00CE4A89"/>
    <w:rsid w:val="00D85ED9"/>
    <w:rsid w:val="00DA1C8A"/>
    <w:rsid w:val="00E0261C"/>
    <w:rsid w:val="00E16F0A"/>
    <w:rsid w:val="00F531BE"/>
    <w:rsid w:val="00F8661B"/>
    <w:rsid w:val="00FB632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042BA2-4690-43AA-B284-7C713931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531BE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F531BE"/>
    <w:rPr>
      <w:sz w:val="28"/>
    </w:rPr>
  </w:style>
  <w:style w:type="paragraph" w:styleId="a6">
    <w:name w:val="List Paragraph"/>
    <w:basedOn w:val="a"/>
    <w:uiPriority w:val="34"/>
    <w:qFormat/>
    <w:rsid w:val="006A78C0"/>
    <w:pPr>
      <w:ind w:left="720"/>
      <w:contextualSpacing/>
    </w:pPr>
  </w:style>
  <w:style w:type="paragraph" w:styleId="a7">
    <w:name w:val="Balloon Text"/>
    <w:basedOn w:val="a"/>
    <w:link w:val="a8"/>
    <w:rsid w:val="000C32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C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Инкинского сельского поселения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2015-03-02T06:25:00Z</cp:lastPrinted>
  <dcterms:created xsi:type="dcterms:W3CDTF">2015-04-07T02:43:00Z</dcterms:created>
  <dcterms:modified xsi:type="dcterms:W3CDTF">2015-04-07T02:43:00Z</dcterms:modified>
</cp:coreProperties>
</file>