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90" w:rsidRPr="0072239A" w:rsidRDefault="00597290" w:rsidP="00E76F6A">
      <w:pPr>
        <w:jc w:val="center"/>
        <w:rPr>
          <w:color w:val="000000"/>
        </w:rPr>
      </w:pPr>
      <w:bookmarkStart w:id="0" w:name="_GoBack"/>
      <w:bookmarkEnd w:id="0"/>
    </w:p>
    <w:p w:rsidR="00AD17CD" w:rsidRPr="0072239A" w:rsidRDefault="00E76F6A" w:rsidP="00E76F6A">
      <w:pPr>
        <w:jc w:val="center"/>
        <w:rPr>
          <w:color w:val="000000"/>
        </w:rPr>
      </w:pPr>
      <w:r w:rsidRPr="0072239A">
        <w:rPr>
          <w:color w:val="000000"/>
        </w:rPr>
        <w:t>АДМИНИСТРАЦИЯ САРОВСКОГО СЕЛЬСКОГО ПОСЕЛЕНИЯ</w:t>
      </w:r>
    </w:p>
    <w:p w:rsidR="00E76F6A" w:rsidRPr="0072239A" w:rsidRDefault="00E76F6A" w:rsidP="00E76F6A">
      <w:pPr>
        <w:jc w:val="center"/>
        <w:rPr>
          <w:color w:val="000000"/>
        </w:rPr>
      </w:pPr>
      <w:r w:rsidRPr="0072239A">
        <w:rPr>
          <w:color w:val="000000"/>
        </w:rPr>
        <w:t>КОЛПАШЕВСКОГО РАЙОНА ТОМСКОЙ ОБЛАСТИ</w:t>
      </w:r>
    </w:p>
    <w:p w:rsidR="00E76F6A" w:rsidRPr="0072239A" w:rsidRDefault="00E76F6A" w:rsidP="00E76F6A">
      <w:pPr>
        <w:jc w:val="center"/>
        <w:rPr>
          <w:color w:val="000000"/>
        </w:rPr>
      </w:pPr>
    </w:p>
    <w:p w:rsidR="00E76F6A" w:rsidRPr="0072239A" w:rsidRDefault="00E76F6A" w:rsidP="00E76F6A">
      <w:pPr>
        <w:jc w:val="center"/>
        <w:rPr>
          <w:color w:val="000000"/>
        </w:rPr>
      </w:pPr>
      <w:r w:rsidRPr="0072239A">
        <w:rPr>
          <w:color w:val="000000"/>
        </w:rPr>
        <w:t>ПОСТАНОВЛЕНИЕ</w:t>
      </w:r>
    </w:p>
    <w:p w:rsidR="005D1364" w:rsidRPr="0072239A" w:rsidRDefault="005D1364" w:rsidP="00E76F6A">
      <w:pPr>
        <w:jc w:val="center"/>
        <w:rPr>
          <w:color w:val="000000"/>
        </w:rPr>
      </w:pPr>
    </w:p>
    <w:p w:rsidR="00E76F6A" w:rsidRPr="0072239A" w:rsidRDefault="007628A8" w:rsidP="00E76F6A">
      <w:pPr>
        <w:rPr>
          <w:color w:val="000000"/>
        </w:rPr>
      </w:pPr>
      <w:proofErr w:type="gramStart"/>
      <w:r w:rsidRPr="0072239A">
        <w:rPr>
          <w:color w:val="000000"/>
        </w:rPr>
        <w:t xml:space="preserve">от </w:t>
      </w:r>
      <w:r w:rsidR="00597290" w:rsidRPr="0072239A">
        <w:rPr>
          <w:color w:val="000000"/>
        </w:rPr>
        <w:t xml:space="preserve"> </w:t>
      </w:r>
      <w:r w:rsidR="003E6AF5" w:rsidRPr="0072239A">
        <w:rPr>
          <w:color w:val="000000"/>
        </w:rPr>
        <w:t>2</w:t>
      </w:r>
      <w:r w:rsidR="00783689" w:rsidRPr="0072239A">
        <w:rPr>
          <w:color w:val="000000"/>
        </w:rPr>
        <w:t>3</w:t>
      </w:r>
      <w:r w:rsidR="00CF3389" w:rsidRPr="0072239A">
        <w:rPr>
          <w:color w:val="000000"/>
        </w:rPr>
        <w:t>.</w:t>
      </w:r>
      <w:r w:rsidR="003E6AF5" w:rsidRPr="0072239A">
        <w:rPr>
          <w:color w:val="000000"/>
        </w:rPr>
        <w:t>1</w:t>
      </w:r>
      <w:r w:rsidR="00783689" w:rsidRPr="0072239A">
        <w:rPr>
          <w:color w:val="000000"/>
        </w:rPr>
        <w:t>2</w:t>
      </w:r>
      <w:r w:rsidR="00744396" w:rsidRPr="0072239A">
        <w:rPr>
          <w:color w:val="000000"/>
        </w:rPr>
        <w:t>.201</w:t>
      </w:r>
      <w:r w:rsidR="00423C5A" w:rsidRPr="0072239A">
        <w:rPr>
          <w:color w:val="000000"/>
        </w:rPr>
        <w:t>4</w:t>
      </w:r>
      <w:r w:rsidRPr="0072239A">
        <w:rPr>
          <w:color w:val="000000"/>
        </w:rPr>
        <w:t>г.</w:t>
      </w:r>
      <w:proofErr w:type="gramEnd"/>
      <w:r w:rsidR="003A2F3D" w:rsidRPr="0072239A">
        <w:rPr>
          <w:color w:val="000000"/>
        </w:rPr>
        <w:t xml:space="preserve">                                                                                                             </w:t>
      </w:r>
      <w:r w:rsidRPr="0072239A">
        <w:rPr>
          <w:color w:val="000000"/>
        </w:rPr>
        <w:t xml:space="preserve"> № </w:t>
      </w:r>
      <w:r w:rsidR="00423C5A" w:rsidRPr="0072239A">
        <w:rPr>
          <w:color w:val="000000"/>
        </w:rPr>
        <w:t>1</w:t>
      </w:r>
      <w:r w:rsidR="00783689" w:rsidRPr="0072239A">
        <w:rPr>
          <w:color w:val="000000"/>
        </w:rPr>
        <w:t>47</w:t>
      </w:r>
    </w:p>
    <w:p w:rsidR="00E76F6A" w:rsidRPr="0072239A" w:rsidRDefault="00E76F6A" w:rsidP="001B51E3">
      <w:pPr>
        <w:jc w:val="center"/>
        <w:rPr>
          <w:color w:val="000000"/>
        </w:rPr>
      </w:pPr>
      <w:r w:rsidRPr="0072239A">
        <w:rPr>
          <w:color w:val="000000"/>
        </w:rPr>
        <w:t>п.</w:t>
      </w:r>
      <w:r w:rsidR="001B51E3" w:rsidRPr="0072239A">
        <w:rPr>
          <w:color w:val="000000"/>
        </w:rPr>
        <w:t xml:space="preserve"> </w:t>
      </w:r>
      <w:r w:rsidRPr="0072239A">
        <w:rPr>
          <w:color w:val="000000"/>
        </w:rPr>
        <w:t>Большая Саровка</w:t>
      </w:r>
    </w:p>
    <w:p w:rsidR="005D1364" w:rsidRPr="0072239A" w:rsidRDefault="005D1364" w:rsidP="001B51E3">
      <w:pPr>
        <w:jc w:val="center"/>
        <w:rPr>
          <w:color w:val="000000"/>
        </w:rPr>
      </w:pPr>
    </w:p>
    <w:p w:rsidR="00123733" w:rsidRPr="0072239A" w:rsidRDefault="00123733" w:rsidP="001B51E3">
      <w:pPr>
        <w:jc w:val="center"/>
        <w:rPr>
          <w:color w:val="00000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66B09" w:rsidRPr="0072239A" w:rsidTr="008E6E8B">
        <w:tc>
          <w:tcPr>
            <w:tcW w:w="5353" w:type="dxa"/>
          </w:tcPr>
          <w:p w:rsidR="00366B09" w:rsidRPr="0072239A" w:rsidRDefault="00366B09" w:rsidP="00783689">
            <w:pPr>
              <w:jc w:val="both"/>
              <w:rPr>
                <w:color w:val="000000"/>
              </w:rPr>
            </w:pPr>
            <w:r w:rsidRPr="0072239A">
              <w:rPr>
                <w:color w:val="000000"/>
              </w:rPr>
              <w:t xml:space="preserve">О внесение изменений в постановление Администрации Саровского сельского поселения от </w:t>
            </w:r>
            <w:r w:rsidR="00783689" w:rsidRPr="0072239A">
              <w:rPr>
                <w:color w:val="000000"/>
              </w:rPr>
              <w:t>12</w:t>
            </w:r>
            <w:r w:rsidRPr="0072239A">
              <w:rPr>
                <w:color w:val="000000"/>
              </w:rPr>
              <w:t>.</w:t>
            </w:r>
            <w:r w:rsidR="00423C5A" w:rsidRPr="0072239A">
              <w:rPr>
                <w:color w:val="000000"/>
              </w:rPr>
              <w:t>0</w:t>
            </w:r>
            <w:r w:rsidR="00783689" w:rsidRPr="0072239A">
              <w:rPr>
                <w:color w:val="000000"/>
              </w:rPr>
              <w:t>9</w:t>
            </w:r>
            <w:r w:rsidRPr="0072239A">
              <w:rPr>
                <w:color w:val="000000"/>
              </w:rPr>
              <w:t>.201</w:t>
            </w:r>
            <w:r w:rsidR="00783689" w:rsidRPr="0072239A">
              <w:rPr>
                <w:color w:val="000000"/>
              </w:rPr>
              <w:t>4</w:t>
            </w:r>
            <w:r w:rsidRPr="0072239A">
              <w:rPr>
                <w:color w:val="000000"/>
              </w:rPr>
              <w:t xml:space="preserve"> № </w:t>
            </w:r>
            <w:r w:rsidR="00783689" w:rsidRPr="0072239A">
              <w:rPr>
                <w:color w:val="000000"/>
              </w:rPr>
              <w:t>97</w:t>
            </w:r>
            <w:r w:rsidRPr="0072239A">
              <w:rPr>
                <w:color w:val="000000"/>
              </w:rPr>
              <w:t xml:space="preserve"> «</w:t>
            </w:r>
            <w:r w:rsidR="00603D60" w:rsidRPr="0072239A">
              <w:rPr>
                <w:color w:val="000000"/>
              </w:rPr>
              <w:t xml:space="preserve">Об </w:t>
            </w:r>
            <w:r w:rsidR="00423C5A" w:rsidRPr="0072239A">
              <w:rPr>
                <w:rFonts w:eastAsia="Calibri"/>
                <w:color w:val="000000"/>
              </w:rPr>
              <w:t xml:space="preserve">утверждении Административного регламента </w:t>
            </w:r>
            <w:r w:rsidR="00783689" w:rsidRPr="0072239A">
              <w:rPr>
                <w:rFonts w:eastAsia="Calibri"/>
                <w:color w:val="000000"/>
              </w:rPr>
              <w:t>осуществления муниципального земельного контроля за использованием земель Саровского сельского поселения</w:t>
            </w:r>
            <w:r w:rsidR="00423C5A" w:rsidRPr="0072239A">
              <w:rPr>
                <w:rFonts w:eastAsia="Calibri"/>
                <w:color w:val="000000"/>
              </w:rPr>
              <w:t>»</w:t>
            </w:r>
          </w:p>
        </w:tc>
        <w:tc>
          <w:tcPr>
            <w:tcW w:w="4218" w:type="dxa"/>
          </w:tcPr>
          <w:p w:rsidR="00366B09" w:rsidRPr="0072239A" w:rsidRDefault="00366B09" w:rsidP="00E76F6A">
            <w:pPr>
              <w:rPr>
                <w:color w:val="000000"/>
              </w:rPr>
            </w:pPr>
          </w:p>
        </w:tc>
      </w:tr>
    </w:tbl>
    <w:p w:rsidR="00E76F6A" w:rsidRPr="0072239A" w:rsidRDefault="00E76F6A" w:rsidP="00E76F6A">
      <w:pPr>
        <w:rPr>
          <w:color w:val="000000"/>
        </w:rPr>
      </w:pPr>
    </w:p>
    <w:p w:rsidR="00597290" w:rsidRPr="0072239A" w:rsidRDefault="003A1C2D" w:rsidP="007A2D17">
      <w:pPr>
        <w:jc w:val="both"/>
        <w:rPr>
          <w:color w:val="000000"/>
        </w:rPr>
      </w:pPr>
      <w:r w:rsidRPr="0072239A">
        <w:rPr>
          <w:color w:val="000000"/>
        </w:rPr>
        <w:t xml:space="preserve">      </w:t>
      </w:r>
      <w:r w:rsidR="001B51E3" w:rsidRPr="0072239A">
        <w:rPr>
          <w:color w:val="000000"/>
        </w:rPr>
        <w:t>Рассмотрев</w:t>
      </w:r>
      <w:r w:rsidR="00DE616C" w:rsidRPr="0072239A">
        <w:rPr>
          <w:color w:val="000000"/>
        </w:rPr>
        <w:t xml:space="preserve"> требования и обоснования, изложенные в </w:t>
      </w:r>
      <w:r w:rsidR="003112FD" w:rsidRPr="0072239A">
        <w:rPr>
          <w:color w:val="000000"/>
        </w:rPr>
        <w:t xml:space="preserve"> П</w:t>
      </w:r>
      <w:r w:rsidR="00DE616C" w:rsidRPr="0072239A">
        <w:rPr>
          <w:color w:val="000000"/>
        </w:rPr>
        <w:t xml:space="preserve">ротесте </w:t>
      </w:r>
      <w:r w:rsidR="001B51E3" w:rsidRPr="0072239A">
        <w:rPr>
          <w:color w:val="000000"/>
        </w:rPr>
        <w:t>городского прокурора</w:t>
      </w:r>
      <w:r w:rsidR="003112FD" w:rsidRPr="0072239A">
        <w:rPr>
          <w:color w:val="000000"/>
        </w:rPr>
        <w:t xml:space="preserve"> </w:t>
      </w:r>
      <w:r w:rsidRPr="0072239A">
        <w:rPr>
          <w:color w:val="000000"/>
        </w:rPr>
        <w:t xml:space="preserve">Колпашевского района </w:t>
      </w:r>
      <w:r w:rsidR="00ED1030" w:rsidRPr="0072239A">
        <w:rPr>
          <w:color w:val="000000"/>
        </w:rPr>
        <w:t xml:space="preserve">от </w:t>
      </w:r>
      <w:r w:rsidR="00AE29F4" w:rsidRPr="0072239A">
        <w:rPr>
          <w:color w:val="000000"/>
        </w:rPr>
        <w:t>28</w:t>
      </w:r>
      <w:r w:rsidR="00ED1030" w:rsidRPr="0072239A">
        <w:rPr>
          <w:color w:val="000000"/>
        </w:rPr>
        <w:t>.</w:t>
      </w:r>
      <w:r w:rsidR="003E6AF5" w:rsidRPr="0072239A">
        <w:rPr>
          <w:color w:val="000000"/>
        </w:rPr>
        <w:t>11</w:t>
      </w:r>
      <w:r w:rsidR="00ED1030" w:rsidRPr="0072239A">
        <w:rPr>
          <w:color w:val="000000"/>
        </w:rPr>
        <w:t>.201</w:t>
      </w:r>
      <w:r w:rsidR="00423C5A" w:rsidRPr="0072239A">
        <w:rPr>
          <w:color w:val="000000"/>
        </w:rPr>
        <w:t>4</w:t>
      </w:r>
      <w:r w:rsidR="00ED1030" w:rsidRPr="0072239A">
        <w:rPr>
          <w:color w:val="000000"/>
        </w:rPr>
        <w:t xml:space="preserve"> № 09-201</w:t>
      </w:r>
      <w:r w:rsidR="00423C5A" w:rsidRPr="0072239A">
        <w:rPr>
          <w:color w:val="000000"/>
        </w:rPr>
        <w:t>4</w:t>
      </w:r>
      <w:r w:rsidR="00ED1030" w:rsidRPr="0072239A">
        <w:rPr>
          <w:color w:val="000000"/>
        </w:rPr>
        <w:t xml:space="preserve"> </w:t>
      </w:r>
      <w:r w:rsidR="007A2D17" w:rsidRPr="0072239A">
        <w:rPr>
          <w:color w:val="000000"/>
        </w:rPr>
        <w:t xml:space="preserve">на </w:t>
      </w:r>
      <w:r w:rsidR="00423C5A" w:rsidRPr="0072239A">
        <w:rPr>
          <w:color w:val="000000"/>
        </w:rPr>
        <w:t xml:space="preserve">постановление Администрации Саровского сельского поселения от </w:t>
      </w:r>
      <w:r w:rsidR="00AE29F4" w:rsidRPr="0072239A">
        <w:rPr>
          <w:color w:val="000000"/>
        </w:rPr>
        <w:t xml:space="preserve">12.09.2014 № 97 «Об </w:t>
      </w:r>
      <w:r w:rsidR="00AE29F4" w:rsidRPr="0072239A">
        <w:rPr>
          <w:rFonts w:eastAsia="Calibri"/>
          <w:color w:val="000000"/>
        </w:rPr>
        <w:t>утверждении Административного регламента осуществления муниципального земельного контроля за использованием земель Саровского сельского поселения»</w:t>
      </w:r>
      <w:r w:rsidR="00423C5A" w:rsidRPr="0072239A">
        <w:rPr>
          <w:rFonts w:eastAsia="Calibri"/>
          <w:color w:val="000000"/>
        </w:rPr>
        <w:t xml:space="preserve">; </w:t>
      </w:r>
      <w:r w:rsidR="00ED1030" w:rsidRPr="0072239A">
        <w:rPr>
          <w:color w:val="000000"/>
        </w:rPr>
        <w:t xml:space="preserve">руководствуясь </w:t>
      </w:r>
      <w:r w:rsidR="001E406A" w:rsidRPr="0072239A">
        <w:rPr>
          <w:color w:val="000000"/>
        </w:rPr>
        <w:t>Федеральным Законом от 26.12.2008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</w:t>
      </w:r>
      <w:r w:rsidR="00597290" w:rsidRPr="0072239A">
        <w:rPr>
          <w:color w:val="000000"/>
        </w:rPr>
        <w:t xml:space="preserve">, </w:t>
      </w:r>
    </w:p>
    <w:p w:rsidR="00597290" w:rsidRPr="0072239A" w:rsidRDefault="00597290" w:rsidP="007A2D17">
      <w:pPr>
        <w:jc w:val="both"/>
        <w:rPr>
          <w:color w:val="000000"/>
        </w:rPr>
      </w:pPr>
    </w:p>
    <w:p w:rsidR="005D1364" w:rsidRPr="0072239A" w:rsidRDefault="005D1364" w:rsidP="007A2D17">
      <w:pPr>
        <w:jc w:val="both"/>
        <w:rPr>
          <w:color w:val="000000"/>
        </w:rPr>
      </w:pPr>
    </w:p>
    <w:p w:rsidR="00013035" w:rsidRPr="0072239A" w:rsidRDefault="00C14ADE" w:rsidP="007A2D17">
      <w:pPr>
        <w:jc w:val="both"/>
        <w:rPr>
          <w:color w:val="000000"/>
        </w:rPr>
      </w:pPr>
      <w:r w:rsidRPr="0072239A">
        <w:rPr>
          <w:color w:val="000000"/>
        </w:rPr>
        <w:t xml:space="preserve">      ПОСТАНО</w:t>
      </w:r>
      <w:r w:rsidR="00013035" w:rsidRPr="0072239A">
        <w:rPr>
          <w:color w:val="000000"/>
        </w:rPr>
        <w:t>ВЛЯЮ:</w:t>
      </w:r>
    </w:p>
    <w:p w:rsidR="003A1C2D" w:rsidRPr="0072239A" w:rsidRDefault="003A1C2D" w:rsidP="007A2D17">
      <w:pPr>
        <w:jc w:val="both"/>
        <w:rPr>
          <w:color w:val="000000"/>
        </w:rPr>
      </w:pPr>
    </w:p>
    <w:p w:rsidR="00ED1030" w:rsidRPr="0072239A" w:rsidRDefault="00ED1030" w:rsidP="001E406A">
      <w:pPr>
        <w:numPr>
          <w:ilvl w:val="0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Удовлетворить Протест </w:t>
      </w:r>
      <w:r w:rsidR="003A1C2D" w:rsidRPr="0072239A">
        <w:rPr>
          <w:color w:val="000000"/>
        </w:rPr>
        <w:t xml:space="preserve">городского прокурора Колпашевского района </w:t>
      </w:r>
      <w:r w:rsidRPr="0072239A">
        <w:rPr>
          <w:color w:val="000000"/>
        </w:rPr>
        <w:t xml:space="preserve">от </w:t>
      </w:r>
      <w:r w:rsidR="001E406A" w:rsidRPr="0072239A">
        <w:rPr>
          <w:color w:val="000000"/>
        </w:rPr>
        <w:t>28</w:t>
      </w:r>
      <w:r w:rsidR="003E6AF5" w:rsidRPr="0072239A">
        <w:rPr>
          <w:color w:val="000000"/>
        </w:rPr>
        <w:t xml:space="preserve">.11.2014 № 09-2014 на постановление Администрации Саровского сельского поселения от </w:t>
      </w:r>
      <w:r w:rsidR="001E406A" w:rsidRPr="0072239A">
        <w:rPr>
          <w:color w:val="000000"/>
        </w:rPr>
        <w:t xml:space="preserve">12.09.2014 № 97 «Об </w:t>
      </w:r>
      <w:r w:rsidR="001E406A" w:rsidRPr="0072239A">
        <w:rPr>
          <w:rFonts w:eastAsia="Calibri"/>
          <w:color w:val="000000"/>
        </w:rPr>
        <w:t>утверждении Административного регламента осуществления муниципального земельного контроля за использованием земель Саровского сельского поселения»</w:t>
      </w:r>
      <w:r w:rsidR="003E6AF5" w:rsidRPr="0072239A">
        <w:rPr>
          <w:rFonts w:eastAsia="Calibri"/>
          <w:color w:val="000000"/>
        </w:rPr>
        <w:t xml:space="preserve"> </w:t>
      </w:r>
      <w:r w:rsidR="003B7B88" w:rsidRPr="0072239A">
        <w:rPr>
          <w:color w:val="000000"/>
        </w:rPr>
        <w:t>и</w:t>
      </w:r>
      <w:r w:rsidR="0042202E" w:rsidRPr="0072239A">
        <w:rPr>
          <w:color w:val="000000"/>
        </w:rPr>
        <w:t xml:space="preserve"> внести следующие изменения: </w:t>
      </w:r>
    </w:p>
    <w:p w:rsidR="001E406A" w:rsidRPr="0072239A" w:rsidRDefault="00FC59A9" w:rsidP="001E406A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>Первый абзац п</w:t>
      </w:r>
      <w:r w:rsidR="00532651" w:rsidRPr="0072239A">
        <w:rPr>
          <w:color w:val="000000"/>
        </w:rPr>
        <w:t>одпункт</w:t>
      </w:r>
      <w:r w:rsidRPr="0072239A">
        <w:rPr>
          <w:color w:val="000000"/>
        </w:rPr>
        <w:t>а</w:t>
      </w:r>
      <w:r w:rsidR="00532651" w:rsidRPr="0072239A">
        <w:rPr>
          <w:color w:val="000000"/>
        </w:rPr>
        <w:t xml:space="preserve"> 2 пункта 3.1.3.3. Административного регламента </w:t>
      </w:r>
      <w:r w:rsidR="00145071" w:rsidRPr="0072239A">
        <w:rPr>
          <w:color w:val="000000"/>
        </w:rPr>
        <w:t>изложить в новой редакции:</w:t>
      </w:r>
    </w:p>
    <w:p w:rsidR="001013ED" w:rsidRDefault="00145071" w:rsidP="0014507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239A">
        <w:rPr>
          <w:color w:val="000000"/>
        </w:rPr>
        <w:t>«</w:t>
      </w:r>
      <w:bookmarkStart w:id="1" w:name="sub_34"/>
      <w:r w:rsidR="00FC59A9" w:rsidRPr="0072239A">
        <w:rPr>
          <w:color w:val="000000"/>
        </w:rPr>
        <w:t>П</w:t>
      </w:r>
      <w:r w:rsidRPr="0072239A">
        <w:rPr>
          <w:color w:val="000000"/>
        </w:rPr>
        <w:t xml:space="preserve">роведение проверок в соответствии с полномочиями органа государственного контроля </w:t>
      </w:r>
      <w:r w:rsidR="001013ED">
        <w:rPr>
          <w:color w:val="000000"/>
        </w:rPr>
        <w:t xml:space="preserve">  </w:t>
      </w:r>
    </w:p>
    <w:p w:rsidR="00145071" w:rsidRPr="0066240E" w:rsidRDefault="00145071" w:rsidP="0014507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239A">
        <w:rPr>
          <w:color w:val="000000"/>
        </w:rPr>
        <w:t>(</w:t>
      </w:r>
      <w:proofErr w:type="gramStart"/>
      <w:r w:rsidRPr="0072239A">
        <w:rPr>
          <w:color w:val="000000"/>
        </w:rPr>
        <w:t>надзора</w:t>
      </w:r>
      <w:proofErr w:type="gramEnd"/>
      <w:r w:rsidRPr="0072239A">
        <w:rPr>
          <w:color w:val="000000"/>
        </w:rPr>
        <w:t>), органа муниципального контроля, их должностных лиц</w:t>
      </w:r>
      <w:bookmarkEnd w:id="1"/>
      <w:r w:rsidRPr="0072239A">
        <w:rPr>
          <w:color w:val="000000"/>
        </w:rPr>
        <w:t>»</w:t>
      </w:r>
      <w:r w:rsidR="0066240E" w:rsidRPr="0066240E">
        <w:rPr>
          <w:color w:val="000000"/>
        </w:rPr>
        <w:t>;</w:t>
      </w:r>
    </w:p>
    <w:p w:rsidR="00532651" w:rsidRPr="0072239A" w:rsidRDefault="00DC76C2" w:rsidP="001E406A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>В первом а</w:t>
      </w:r>
      <w:r w:rsidR="00771F24" w:rsidRPr="0072239A">
        <w:rPr>
          <w:color w:val="000000"/>
        </w:rPr>
        <w:t>бзац</w:t>
      </w:r>
      <w:r w:rsidRPr="0072239A">
        <w:rPr>
          <w:color w:val="000000"/>
        </w:rPr>
        <w:t>е п</w:t>
      </w:r>
      <w:r w:rsidR="00532651" w:rsidRPr="0072239A">
        <w:rPr>
          <w:color w:val="000000"/>
        </w:rPr>
        <w:t>ункт</w:t>
      </w:r>
      <w:r w:rsidR="00771F24" w:rsidRPr="0072239A">
        <w:rPr>
          <w:color w:val="000000"/>
        </w:rPr>
        <w:t>а</w:t>
      </w:r>
      <w:r w:rsidR="00532651" w:rsidRPr="0072239A">
        <w:rPr>
          <w:color w:val="000000"/>
        </w:rPr>
        <w:t xml:space="preserve"> 2.2. </w:t>
      </w:r>
      <w:r w:rsidR="00861691" w:rsidRPr="0072239A">
        <w:rPr>
          <w:color w:val="000000"/>
        </w:rPr>
        <w:t>Административного регламента</w:t>
      </w:r>
      <w:r w:rsidR="00771F24" w:rsidRPr="0072239A">
        <w:rPr>
          <w:color w:val="000000"/>
        </w:rPr>
        <w:t xml:space="preserve"> </w:t>
      </w:r>
      <w:r w:rsidRPr="0072239A">
        <w:rPr>
          <w:color w:val="000000"/>
        </w:rPr>
        <w:t xml:space="preserve">после слов «Срок проведения каждой из проверок» </w:t>
      </w:r>
      <w:r w:rsidR="00302601">
        <w:rPr>
          <w:color w:val="000000"/>
        </w:rPr>
        <w:t>дополнить</w:t>
      </w:r>
      <w:r w:rsidRPr="0072239A">
        <w:rPr>
          <w:color w:val="000000"/>
        </w:rPr>
        <w:t xml:space="preserve"> «предусмотренных </w:t>
      </w:r>
      <w:r w:rsidR="00302601" w:rsidRPr="0072239A">
        <w:rPr>
          <w:color w:val="000000"/>
        </w:rPr>
        <w:t>подпункт</w:t>
      </w:r>
      <w:r w:rsidR="00302601">
        <w:rPr>
          <w:color w:val="000000"/>
        </w:rPr>
        <w:t>ом</w:t>
      </w:r>
      <w:r w:rsidR="00302601" w:rsidRPr="0072239A">
        <w:rPr>
          <w:color w:val="000000"/>
        </w:rPr>
        <w:t xml:space="preserve"> </w:t>
      </w:r>
      <w:r w:rsidRPr="0072239A">
        <w:rPr>
          <w:color w:val="000000"/>
        </w:rPr>
        <w:t xml:space="preserve">1 и 2 </w:t>
      </w:r>
      <w:r w:rsidR="00302601" w:rsidRPr="0072239A">
        <w:rPr>
          <w:color w:val="000000"/>
        </w:rPr>
        <w:t>пункт</w:t>
      </w:r>
      <w:r w:rsidR="00302601">
        <w:rPr>
          <w:color w:val="000000"/>
        </w:rPr>
        <w:t>а</w:t>
      </w:r>
      <w:r w:rsidR="00302601" w:rsidRPr="0072239A">
        <w:rPr>
          <w:color w:val="000000"/>
        </w:rPr>
        <w:t xml:space="preserve"> </w:t>
      </w:r>
      <w:r w:rsidRPr="0072239A">
        <w:rPr>
          <w:color w:val="000000"/>
        </w:rPr>
        <w:t>3.1.3.3. Административного регламента»</w:t>
      </w:r>
      <w:r w:rsidR="0066240E">
        <w:rPr>
          <w:color w:val="000000"/>
          <w:lang w:val="en-US"/>
        </w:rPr>
        <w:t>;</w:t>
      </w:r>
    </w:p>
    <w:p w:rsidR="0072239A" w:rsidRPr="0072239A" w:rsidRDefault="0072239A" w:rsidP="00302601">
      <w:pPr>
        <w:numPr>
          <w:ilvl w:val="1"/>
          <w:numId w:val="1"/>
        </w:numPr>
        <w:jc w:val="both"/>
        <w:rPr>
          <w:rFonts w:eastAsia="Calibri"/>
          <w:color w:val="000000"/>
        </w:rPr>
      </w:pPr>
      <w:r w:rsidRPr="0072239A">
        <w:rPr>
          <w:color w:val="000000"/>
        </w:rPr>
        <w:t xml:space="preserve">Абзац </w:t>
      </w:r>
      <w:r w:rsidR="00DC76C2" w:rsidRPr="0072239A">
        <w:rPr>
          <w:color w:val="000000"/>
        </w:rPr>
        <w:t xml:space="preserve">3 пункта 2.2. Административного регламента </w:t>
      </w:r>
      <w:r w:rsidRPr="0072239A">
        <w:rPr>
          <w:rFonts w:eastAsia="Calibri"/>
          <w:color w:val="000000"/>
        </w:rPr>
        <w:t>изложить в новой редакции: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239A">
        <w:rPr>
          <w:color w:val="000000"/>
        </w:rPr>
        <w:t>«В исключительных случаях, связанных с необходимостью проведения сложных и (или)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длительных</w:t>
      </w:r>
      <w:proofErr w:type="gramEnd"/>
      <w:r w:rsidRPr="0072239A">
        <w:rPr>
          <w:color w:val="000000"/>
        </w:rPr>
        <w:t xml:space="preserve"> исследований, испытаний, специальных экспертиз и расследований на основании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мотивированных</w:t>
      </w:r>
      <w:proofErr w:type="gramEnd"/>
      <w:r w:rsidRPr="0072239A">
        <w:rPr>
          <w:color w:val="000000"/>
        </w:rPr>
        <w:t xml:space="preserve"> предложений должностных лиц органа государственного контроля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239A">
        <w:rPr>
          <w:color w:val="000000"/>
        </w:rPr>
        <w:t>(</w:t>
      </w:r>
      <w:proofErr w:type="gramStart"/>
      <w:r w:rsidRPr="0072239A">
        <w:rPr>
          <w:color w:val="000000"/>
        </w:rPr>
        <w:t>надзора</w:t>
      </w:r>
      <w:proofErr w:type="gramEnd"/>
      <w:r w:rsidRPr="0072239A">
        <w:rPr>
          <w:color w:val="000000"/>
        </w:rPr>
        <w:t>), органа муниципального контроля, проводящих выездную плановую проверку, срок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проведения</w:t>
      </w:r>
      <w:proofErr w:type="gramEnd"/>
      <w:r w:rsidRPr="0072239A">
        <w:rPr>
          <w:color w:val="000000"/>
        </w:rPr>
        <w:t xml:space="preserve"> выездной плановой проверки может быть продлен руководителем такого органа,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но</w:t>
      </w:r>
      <w:proofErr w:type="gramEnd"/>
      <w:r w:rsidRPr="0072239A">
        <w:rPr>
          <w:color w:val="000000"/>
        </w:rPr>
        <w:t xml:space="preserve"> не более чем на двадцать рабочих дней, в отношении малых предприятий не более чем на</w:t>
      </w:r>
    </w:p>
    <w:p w:rsidR="0072239A" w:rsidRP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пятьдесят</w:t>
      </w:r>
      <w:proofErr w:type="gramEnd"/>
      <w:r w:rsidRPr="0072239A">
        <w:rPr>
          <w:color w:val="000000"/>
        </w:rPr>
        <w:t xml:space="preserve"> часов, </w:t>
      </w:r>
      <w:proofErr w:type="spellStart"/>
      <w:r w:rsidRPr="0072239A">
        <w:rPr>
          <w:color w:val="000000"/>
        </w:rPr>
        <w:t>микропредприятий</w:t>
      </w:r>
      <w:proofErr w:type="spellEnd"/>
      <w:r w:rsidRPr="0072239A">
        <w:rPr>
          <w:color w:val="000000"/>
        </w:rPr>
        <w:t xml:space="preserve"> не более чем на пятнадцать часов.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2239A">
        <w:rPr>
          <w:color w:val="000000"/>
        </w:rPr>
        <w:t xml:space="preserve">Срок проведения каждой из предусмотренных </w:t>
      </w:r>
      <w:hyperlink w:anchor="sub_11" w:history="1">
        <w:r w:rsidRPr="0072239A">
          <w:rPr>
            <w:color w:val="000000"/>
          </w:rPr>
          <w:t>статьями 11</w:t>
        </w:r>
      </w:hyperlink>
      <w:r w:rsidRPr="0072239A">
        <w:rPr>
          <w:color w:val="000000"/>
        </w:rPr>
        <w:t xml:space="preserve"> и </w:t>
      </w:r>
      <w:hyperlink w:anchor="sub_12" w:history="1">
        <w:r w:rsidRPr="0072239A">
          <w:rPr>
            <w:color w:val="000000"/>
          </w:rPr>
          <w:t>12</w:t>
        </w:r>
      </w:hyperlink>
      <w:r w:rsidRPr="0072239A">
        <w:rPr>
          <w:color w:val="000000"/>
        </w:rPr>
        <w:t xml:space="preserve"> настоящего Федерального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закона</w:t>
      </w:r>
      <w:proofErr w:type="gramEnd"/>
      <w:r w:rsidRPr="0072239A">
        <w:rPr>
          <w:color w:val="000000"/>
        </w:rPr>
        <w:t xml:space="preserve"> проверок в отношении юридического лица, которое осуществляет свою деятельность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на</w:t>
      </w:r>
      <w:proofErr w:type="gramEnd"/>
      <w:r w:rsidRPr="0072239A">
        <w:rPr>
          <w:color w:val="000000"/>
        </w:rPr>
        <w:t xml:space="preserve"> территориях нескольких субъектов Российской Федерации, устанавливается отдельно по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каждому</w:t>
      </w:r>
      <w:proofErr w:type="gramEnd"/>
      <w:r w:rsidRPr="0072239A">
        <w:rPr>
          <w:color w:val="000000"/>
        </w:rPr>
        <w:t xml:space="preserve"> филиалу, представительству, обособленному структурному подразделению</w:t>
      </w:r>
    </w:p>
    <w:p w:rsidR="0072239A" w:rsidRDefault="0072239A" w:rsidP="0030260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2239A">
        <w:rPr>
          <w:color w:val="000000"/>
        </w:rPr>
        <w:t>юридического</w:t>
      </w:r>
      <w:proofErr w:type="gramEnd"/>
      <w:r w:rsidRPr="0072239A">
        <w:rPr>
          <w:color w:val="000000"/>
        </w:rPr>
        <w:t xml:space="preserve"> лица, при этом общий срок проведения проверки не может превышать</w:t>
      </w:r>
    </w:p>
    <w:p w:rsidR="00DC76C2" w:rsidRPr="0066240E" w:rsidRDefault="00302601" w:rsidP="00302601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proofErr w:type="gramStart"/>
      <w:r>
        <w:rPr>
          <w:color w:val="000000"/>
        </w:rPr>
        <w:lastRenderedPageBreak/>
        <w:t>шестьдесят</w:t>
      </w:r>
      <w:proofErr w:type="gramEnd"/>
      <w:r>
        <w:rPr>
          <w:color w:val="000000"/>
        </w:rPr>
        <w:t xml:space="preserve"> рабочих дней</w:t>
      </w:r>
      <w:r w:rsidR="0072239A" w:rsidRPr="0072239A">
        <w:rPr>
          <w:color w:val="000000"/>
        </w:rPr>
        <w:t>»</w:t>
      </w:r>
      <w:r w:rsidR="0066240E">
        <w:rPr>
          <w:color w:val="000000"/>
          <w:lang w:val="en-US"/>
        </w:rPr>
        <w:t>;</w:t>
      </w:r>
    </w:p>
    <w:p w:rsidR="00771F24" w:rsidRPr="0072239A" w:rsidRDefault="0059179E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Во 2 абзаце пункта 3.1.1.4. Административного регламента слова «места жительства индивидуальных предпринимателей и места фактического осуществления ими своей деятельности» заменить </w:t>
      </w:r>
      <w:r w:rsidR="00F36515" w:rsidRPr="0072239A">
        <w:rPr>
          <w:color w:val="000000"/>
        </w:rPr>
        <w:t xml:space="preserve">словами </w:t>
      </w:r>
      <w:r w:rsidRPr="0072239A">
        <w:rPr>
          <w:color w:val="000000"/>
        </w:rPr>
        <w:t>«места фактического осуществления деятельности индивидуальными предпринимателями»</w:t>
      </w:r>
      <w:r w:rsidR="0066240E" w:rsidRPr="0066240E">
        <w:rPr>
          <w:color w:val="000000"/>
        </w:rPr>
        <w:t>;</w:t>
      </w:r>
    </w:p>
    <w:p w:rsidR="001E406A" w:rsidRDefault="00C9269B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3 абзаце пункта 3.1.2.1. Административного регламента после слов «обращений и заявлений граждан» </w:t>
      </w:r>
      <w:r w:rsidR="0072239A" w:rsidRPr="0072239A">
        <w:rPr>
          <w:color w:val="000000"/>
        </w:rPr>
        <w:t>дополнить</w:t>
      </w:r>
      <w:r w:rsidRPr="0072239A">
        <w:rPr>
          <w:color w:val="000000"/>
        </w:rPr>
        <w:t xml:space="preserve"> «в том числе индивидуальных предпринимателей»</w:t>
      </w:r>
      <w:r w:rsidR="0066240E" w:rsidRPr="0066240E">
        <w:rPr>
          <w:color w:val="000000"/>
        </w:rPr>
        <w:t>;</w:t>
      </w:r>
    </w:p>
    <w:p w:rsidR="0066240E" w:rsidRDefault="0066240E" w:rsidP="0066240E">
      <w:pPr>
        <w:numPr>
          <w:ilvl w:val="1"/>
          <w:numId w:val="1"/>
        </w:numPr>
        <w:jc w:val="both"/>
        <w:rPr>
          <w:color w:val="000000"/>
        </w:rPr>
      </w:pPr>
      <w:r w:rsidRPr="0066240E">
        <w:rPr>
          <w:color w:val="000000"/>
        </w:rPr>
        <w:t xml:space="preserve">В 4 абзаце пункта 3.1.2.1. Административного регламента после слов «обращений и заявлений граждан» дополнить </w:t>
      </w:r>
      <w:r w:rsidRPr="0072239A">
        <w:rPr>
          <w:color w:val="000000"/>
        </w:rPr>
        <w:t>«в том числе индивидуальных предпринимателей»</w:t>
      </w:r>
      <w:r w:rsidRPr="0066240E">
        <w:rPr>
          <w:color w:val="000000"/>
        </w:rPr>
        <w:t>;</w:t>
      </w:r>
    </w:p>
    <w:p w:rsidR="001E406A" w:rsidRPr="0072239A" w:rsidRDefault="00C0790B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подпункте «а» пункта 3.1.2.1. Административного регламента после слов «вреда животным, растениям, окружающей среде» </w:t>
      </w:r>
      <w:r w:rsidR="0072239A" w:rsidRPr="0072239A">
        <w:rPr>
          <w:color w:val="000000"/>
        </w:rPr>
        <w:t>дополнить</w:t>
      </w:r>
      <w:r w:rsidRPr="0072239A">
        <w:rPr>
          <w:color w:val="000000"/>
        </w:rPr>
        <w:t xml:space="preserve"> «объектам культурного наследия (памятникам истории и культуры) народов Российской Федерации»</w:t>
      </w:r>
      <w:r w:rsidR="0066240E" w:rsidRPr="0066240E">
        <w:rPr>
          <w:color w:val="000000"/>
        </w:rPr>
        <w:t>;</w:t>
      </w:r>
    </w:p>
    <w:p w:rsidR="00C0790B" w:rsidRPr="0072239A" w:rsidRDefault="00C0790B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подпункте «б» пункта 3.1.2.1. Административного регламента после слов «вреда животным, растениям, окружающей среде» </w:t>
      </w:r>
      <w:r w:rsidR="0072239A" w:rsidRPr="0072239A">
        <w:rPr>
          <w:color w:val="000000"/>
        </w:rPr>
        <w:t>дополнить</w:t>
      </w:r>
      <w:r w:rsidRPr="0072239A">
        <w:rPr>
          <w:color w:val="000000"/>
        </w:rPr>
        <w:t xml:space="preserve"> «объектам культурного наследия (памятникам истории и культуры) народов Российской Федерации»</w:t>
      </w:r>
      <w:r w:rsidR="0066240E" w:rsidRPr="0066240E">
        <w:rPr>
          <w:color w:val="000000"/>
        </w:rPr>
        <w:t>;</w:t>
      </w:r>
    </w:p>
    <w:p w:rsidR="00C102E9" w:rsidRPr="0072239A" w:rsidRDefault="00C102E9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Абзаце 4 пункта 3.1.2.7. Административного регламента после слов «вреда животным, растениям, окружающей среде» </w:t>
      </w:r>
      <w:r w:rsidR="0072239A" w:rsidRPr="0072239A">
        <w:rPr>
          <w:color w:val="000000"/>
        </w:rPr>
        <w:t>дополнить</w:t>
      </w:r>
      <w:r w:rsidRPr="0072239A">
        <w:rPr>
          <w:color w:val="000000"/>
        </w:rPr>
        <w:t xml:space="preserve"> «объектам культурного наследия (памятникам истории и культуры) народов Российской Федерации»</w:t>
      </w:r>
      <w:r w:rsidR="0066240E" w:rsidRPr="0066240E">
        <w:rPr>
          <w:color w:val="000000"/>
        </w:rPr>
        <w:t>;</w:t>
      </w:r>
    </w:p>
    <w:p w:rsidR="00C102E9" w:rsidRPr="0072239A" w:rsidRDefault="00C102E9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</w:t>
      </w:r>
      <w:r w:rsidR="006D6E7A" w:rsidRPr="0072239A">
        <w:rPr>
          <w:color w:val="000000"/>
        </w:rPr>
        <w:t xml:space="preserve">подпункте 2 </w:t>
      </w:r>
      <w:r w:rsidRPr="0072239A">
        <w:rPr>
          <w:color w:val="000000"/>
        </w:rPr>
        <w:t>пункта 3.1.</w:t>
      </w:r>
      <w:r w:rsidR="006D6E7A" w:rsidRPr="0072239A">
        <w:rPr>
          <w:color w:val="000000"/>
        </w:rPr>
        <w:t>5</w:t>
      </w:r>
      <w:r w:rsidRPr="0072239A">
        <w:rPr>
          <w:color w:val="000000"/>
        </w:rPr>
        <w:t>.</w:t>
      </w:r>
      <w:r w:rsidR="006D6E7A" w:rsidRPr="0072239A">
        <w:rPr>
          <w:color w:val="000000"/>
        </w:rPr>
        <w:t>4</w:t>
      </w:r>
      <w:r w:rsidRPr="0072239A">
        <w:rPr>
          <w:color w:val="000000"/>
        </w:rPr>
        <w:t xml:space="preserve">. Административного регламента после слов «вреда животным, растениям, окружающей среде» </w:t>
      </w:r>
      <w:r w:rsidR="0072239A" w:rsidRPr="0072239A">
        <w:rPr>
          <w:color w:val="000000"/>
        </w:rPr>
        <w:t>дополнить</w:t>
      </w:r>
      <w:r w:rsidRPr="0072239A">
        <w:rPr>
          <w:color w:val="000000"/>
        </w:rPr>
        <w:t xml:space="preserve"> «объектам культурного наследия (памятникам истории и культуры) народов Российской Федерации»</w:t>
      </w:r>
      <w:r w:rsidR="0066240E" w:rsidRPr="0066240E">
        <w:rPr>
          <w:color w:val="000000"/>
        </w:rPr>
        <w:t>;</w:t>
      </w:r>
    </w:p>
    <w:p w:rsidR="006D6E7A" w:rsidRPr="0072239A" w:rsidRDefault="00F36515" w:rsidP="00302601">
      <w:pPr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В подпункте 3 пункта 3.1.2.4. Административного регламента </w:t>
      </w:r>
      <w:r w:rsidR="006D6E7A" w:rsidRPr="0072239A">
        <w:rPr>
          <w:color w:val="000000"/>
        </w:rPr>
        <w:t>слова «места жительства индивидуальных предпринимателей и места фактического осуществления ими деятельности»</w:t>
      </w:r>
      <w:r w:rsidRPr="0072239A">
        <w:rPr>
          <w:color w:val="000000"/>
        </w:rPr>
        <w:t xml:space="preserve"> заменить словами «места фактического осуществления деятельности индивидуальными предпринимателями»</w:t>
      </w:r>
      <w:r w:rsidR="0066240E" w:rsidRPr="0066240E">
        <w:rPr>
          <w:color w:val="000000"/>
        </w:rPr>
        <w:t>;</w:t>
      </w:r>
    </w:p>
    <w:p w:rsidR="00F36515" w:rsidRPr="0072239A" w:rsidRDefault="00F36515" w:rsidP="00302601">
      <w:pPr>
        <w:pStyle w:val="a7"/>
        <w:numPr>
          <w:ilvl w:val="1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>Абзац 2 пункта 5.4. Административного регламента изложить в новой редакции:</w:t>
      </w:r>
    </w:p>
    <w:p w:rsidR="0072239A" w:rsidRDefault="0072239A" w:rsidP="0066240E">
      <w:pPr>
        <w:pStyle w:val="a7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6515" w:rsidRPr="0072239A">
        <w:rPr>
          <w:color w:val="000000"/>
        </w:rPr>
        <w:t>«</w:t>
      </w:r>
      <w:r w:rsidR="0066240E">
        <w:rPr>
          <w:color w:val="000000"/>
        </w:rPr>
        <w:t>О</w:t>
      </w:r>
      <w:r w:rsidR="00F36515" w:rsidRPr="0072239A">
        <w:rPr>
          <w:bCs/>
          <w:color w:val="000000"/>
        </w:rPr>
        <w:t>бращение гражданина</w:t>
      </w:r>
      <w:r w:rsidR="00F36515" w:rsidRPr="0072239A">
        <w:rPr>
          <w:color w:val="000000"/>
        </w:rPr>
        <w:t xml:space="preserve"> - направленные в государственный орган, орган местного </w:t>
      </w:r>
      <w:r>
        <w:rPr>
          <w:color w:val="000000"/>
        </w:rPr>
        <w:t xml:space="preserve"> </w:t>
      </w:r>
    </w:p>
    <w:p w:rsidR="0072239A" w:rsidRDefault="0072239A" w:rsidP="0066240E">
      <w:pPr>
        <w:pStyle w:val="a7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F36515" w:rsidRPr="0072239A">
        <w:rPr>
          <w:color w:val="000000"/>
        </w:rPr>
        <w:t>самоуправления</w:t>
      </w:r>
      <w:proofErr w:type="gramEnd"/>
      <w:r w:rsidR="00F36515" w:rsidRPr="0072239A">
        <w:rPr>
          <w:color w:val="000000"/>
        </w:rPr>
        <w:t xml:space="preserve"> или должностному лицу в письменной форме или в форме электронного </w:t>
      </w:r>
    </w:p>
    <w:p w:rsidR="0072239A" w:rsidRDefault="0072239A" w:rsidP="0066240E">
      <w:pPr>
        <w:pStyle w:val="a7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6515" w:rsidRPr="0072239A">
        <w:rPr>
          <w:color w:val="000000"/>
        </w:rPr>
        <w:t xml:space="preserve">документа предложение, заявление или жалоба, а также устное обращение гражданина в </w:t>
      </w:r>
    </w:p>
    <w:p w:rsidR="00C0790B" w:rsidRPr="0066240E" w:rsidRDefault="0072239A" w:rsidP="0066240E">
      <w:pPr>
        <w:pStyle w:val="a7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6515" w:rsidRPr="0072239A">
        <w:rPr>
          <w:color w:val="000000"/>
        </w:rPr>
        <w:t>государственный орган, орган местного самоуправления»</w:t>
      </w:r>
      <w:r w:rsidR="0066240E" w:rsidRPr="0066240E">
        <w:rPr>
          <w:color w:val="000000"/>
        </w:rPr>
        <w:t>;</w:t>
      </w:r>
    </w:p>
    <w:p w:rsidR="00F36515" w:rsidRPr="0072239A" w:rsidRDefault="0066240E" w:rsidP="00302601">
      <w:pPr>
        <w:pStyle w:val="a7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А</w:t>
      </w:r>
      <w:r w:rsidRPr="0072239A">
        <w:rPr>
          <w:color w:val="000000"/>
        </w:rPr>
        <w:t xml:space="preserve">бзац </w:t>
      </w:r>
      <w:r w:rsidR="00542C25" w:rsidRPr="0072239A">
        <w:rPr>
          <w:color w:val="000000"/>
        </w:rPr>
        <w:t>2 подпункт</w:t>
      </w:r>
      <w:r>
        <w:rPr>
          <w:color w:val="000000"/>
        </w:rPr>
        <w:t>а</w:t>
      </w:r>
      <w:r w:rsidR="00542C25" w:rsidRPr="0072239A">
        <w:rPr>
          <w:color w:val="000000"/>
        </w:rPr>
        <w:t xml:space="preserve"> 3 пункта 5.4. после слов «обоснованность жалобы либо их копии» </w:t>
      </w:r>
      <w:r w:rsidR="0072239A" w:rsidRPr="0072239A">
        <w:rPr>
          <w:color w:val="000000"/>
        </w:rPr>
        <w:t xml:space="preserve">дополнить </w:t>
      </w:r>
      <w:r w:rsidR="00542C25" w:rsidRPr="0072239A">
        <w:rPr>
          <w:color w:val="000000"/>
        </w:rPr>
        <w:t>«а так же представлять дополнительные документы и материалы либо обращаться с просьбой об их истребовании, в том числе в электронной форме»</w:t>
      </w:r>
      <w:r w:rsidRPr="0066240E">
        <w:rPr>
          <w:color w:val="000000"/>
        </w:rPr>
        <w:t>.</w:t>
      </w:r>
    </w:p>
    <w:p w:rsidR="008E6E8B" w:rsidRDefault="00123733" w:rsidP="0066240E">
      <w:pPr>
        <w:numPr>
          <w:ilvl w:val="0"/>
          <w:numId w:val="1"/>
        </w:numPr>
        <w:jc w:val="both"/>
        <w:rPr>
          <w:color w:val="000000"/>
        </w:rPr>
      </w:pPr>
      <w:r w:rsidRPr="0072239A">
        <w:rPr>
          <w:color w:val="000000"/>
        </w:rPr>
        <w:t xml:space="preserve">Опубликовать настоящее постановление в Ведомостях органов местного самоуправления </w:t>
      </w:r>
      <w:r w:rsidR="008E6E8B">
        <w:rPr>
          <w:color w:val="000000"/>
        </w:rPr>
        <w:t xml:space="preserve">  </w:t>
      </w:r>
    </w:p>
    <w:p w:rsidR="00123733" w:rsidRPr="0072239A" w:rsidRDefault="00123733" w:rsidP="0066240E">
      <w:pPr>
        <w:ind w:left="720"/>
        <w:jc w:val="both"/>
        <w:rPr>
          <w:color w:val="000000"/>
        </w:rPr>
      </w:pPr>
      <w:r w:rsidRPr="0072239A">
        <w:rPr>
          <w:color w:val="000000"/>
        </w:rPr>
        <w:t>Саровского сельского поселения.</w:t>
      </w:r>
    </w:p>
    <w:p w:rsidR="00123733" w:rsidRPr="0072239A" w:rsidRDefault="00123733" w:rsidP="0066240E">
      <w:pPr>
        <w:jc w:val="both"/>
        <w:rPr>
          <w:color w:val="000000"/>
        </w:rPr>
      </w:pPr>
      <w:r w:rsidRPr="0072239A">
        <w:rPr>
          <w:color w:val="000000"/>
        </w:rPr>
        <w:t xml:space="preserve">      3. Постановление вступает  в силу с момента его подписания.</w:t>
      </w:r>
    </w:p>
    <w:p w:rsidR="00123733" w:rsidRPr="0072239A" w:rsidRDefault="00123733" w:rsidP="00123733">
      <w:pPr>
        <w:rPr>
          <w:color w:val="000000"/>
        </w:rPr>
      </w:pPr>
      <w:r w:rsidRPr="0072239A">
        <w:rPr>
          <w:color w:val="000000"/>
        </w:rPr>
        <w:t xml:space="preserve">       4. Контроль за исполнением постановления оставляю за собой.</w:t>
      </w:r>
    </w:p>
    <w:p w:rsidR="00E76F6A" w:rsidRPr="0072239A" w:rsidRDefault="00E76F6A" w:rsidP="00C14ADE">
      <w:pPr>
        <w:rPr>
          <w:color w:val="000000"/>
        </w:rPr>
      </w:pPr>
    </w:p>
    <w:p w:rsidR="003E7B1A" w:rsidRDefault="003E7B1A" w:rsidP="00C14ADE">
      <w:pPr>
        <w:rPr>
          <w:color w:val="000000"/>
        </w:rPr>
      </w:pPr>
    </w:p>
    <w:p w:rsidR="0066240E" w:rsidRPr="0072239A" w:rsidRDefault="0066240E" w:rsidP="00C14ADE">
      <w:pPr>
        <w:rPr>
          <w:color w:val="000000"/>
        </w:rPr>
      </w:pPr>
    </w:p>
    <w:p w:rsidR="00C14ADE" w:rsidRPr="0072239A" w:rsidRDefault="003E7B1A" w:rsidP="00C14ADE">
      <w:pPr>
        <w:rPr>
          <w:color w:val="000000"/>
        </w:rPr>
      </w:pPr>
      <w:r w:rsidRPr="0072239A">
        <w:rPr>
          <w:color w:val="000000"/>
        </w:rPr>
        <w:t>Г</w:t>
      </w:r>
      <w:r w:rsidR="00C14ADE" w:rsidRPr="0072239A">
        <w:rPr>
          <w:color w:val="000000"/>
        </w:rPr>
        <w:t xml:space="preserve">лава поселения                                                         </w:t>
      </w:r>
      <w:r w:rsidR="00775D87" w:rsidRPr="0072239A">
        <w:rPr>
          <w:color w:val="000000"/>
        </w:rPr>
        <w:t xml:space="preserve">                 В.Н.Викторов</w:t>
      </w:r>
    </w:p>
    <w:p w:rsidR="00D8166C" w:rsidRPr="0072239A" w:rsidRDefault="00D8166C" w:rsidP="00C14ADE">
      <w:pPr>
        <w:rPr>
          <w:color w:val="000000"/>
        </w:rPr>
      </w:pPr>
    </w:p>
    <w:p w:rsidR="00D8166C" w:rsidRPr="0072239A" w:rsidRDefault="00D8166C" w:rsidP="00C14ADE">
      <w:pPr>
        <w:rPr>
          <w:color w:val="000000"/>
        </w:rPr>
      </w:pPr>
    </w:p>
    <w:p w:rsidR="00366B09" w:rsidRPr="008E6E8B" w:rsidRDefault="00366B09" w:rsidP="00366B09">
      <w:pPr>
        <w:rPr>
          <w:color w:val="000000"/>
          <w:sz w:val="20"/>
          <w:szCs w:val="20"/>
        </w:rPr>
      </w:pPr>
      <w:r w:rsidRPr="008E6E8B">
        <w:rPr>
          <w:color w:val="000000"/>
          <w:sz w:val="20"/>
          <w:szCs w:val="20"/>
        </w:rPr>
        <w:t>Исп. Лутчикова Наталья Викторовна</w:t>
      </w:r>
    </w:p>
    <w:p w:rsidR="00366B09" w:rsidRPr="008E6E8B" w:rsidRDefault="00366B09" w:rsidP="00366B09">
      <w:pPr>
        <w:rPr>
          <w:color w:val="000000"/>
          <w:sz w:val="20"/>
          <w:szCs w:val="20"/>
        </w:rPr>
      </w:pPr>
      <w:r w:rsidRPr="008E6E8B">
        <w:rPr>
          <w:color w:val="000000"/>
          <w:sz w:val="20"/>
          <w:szCs w:val="20"/>
        </w:rPr>
        <w:t>27-4-36</w:t>
      </w:r>
    </w:p>
    <w:sectPr w:rsidR="00366B09" w:rsidRPr="008E6E8B" w:rsidSect="008E6E8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2C35"/>
    <w:multiLevelType w:val="multilevel"/>
    <w:tmpl w:val="D674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A"/>
    <w:rsid w:val="00013035"/>
    <w:rsid w:val="0004281C"/>
    <w:rsid w:val="00084585"/>
    <w:rsid w:val="000A7355"/>
    <w:rsid w:val="001013ED"/>
    <w:rsid w:val="00123733"/>
    <w:rsid w:val="001404E6"/>
    <w:rsid w:val="00145071"/>
    <w:rsid w:val="001B094C"/>
    <w:rsid w:val="001B51E3"/>
    <w:rsid w:val="001E406A"/>
    <w:rsid w:val="002B7996"/>
    <w:rsid w:val="002D3502"/>
    <w:rsid w:val="002D655C"/>
    <w:rsid w:val="002F1A6B"/>
    <w:rsid w:val="00302601"/>
    <w:rsid w:val="003112FD"/>
    <w:rsid w:val="00322A52"/>
    <w:rsid w:val="0033249B"/>
    <w:rsid w:val="00351FCD"/>
    <w:rsid w:val="00366B09"/>
    <w:rsid w:val="00383C23"/>
    <w:rsid w:val="003A1C2D"/>
    <w:rsid w:val="003A2F3D"/>
    <w:rsid w:val="003B7B88"/>
    <w:rsid w:val="003D3F3A"/>
    <w:rsid w:val="003E6AF5"/>
    <w:rsid w:val="003E7B1A"/>
    <w:rsid w:val="0042202E"/>
    <w:rsid w:val="00423C5A"/>
    <w:rsid w:val="004B585A"/>
    <w:rsid w:val="004D7D8E"/>
    <w:rsid w:val="00532651"/>
    <w:rsid w:val="00542C25"/>
    <w:rsid w:val="0059179E"/>
    <w:rsid w:val="00597290"/>
    <w:rsid w:val="005D1364"/>
    <w:rsid w:val="005F612A"/>
    <w:rsid w:val="00603D60"/>
    <w:rsid w:val="0061142D"/>
    <w:rsid w:val="00650AC9"/>
    <w:rsid w:val="00653FE4"/>
    <w:rsid w:val="0066240E"/>
    <w:rsid w:val="006D6E7A"/>
    <w:rsid w:val="006F1509"/>
    <w:rsid w:val="0072239A"/>
    <w:rsid w:val="00744396"/>
    <w:rsid w:val="007628A8"/>
    <w:rsid w:val="00771F24"/>
    <w:rsid w:val="00775D87"/>
    <w:rsid w:val="00783689"/>
    <w:rsid w:val="007A2D17"/>
    <w:rsid w:val="007B6D53"/>
    <w:rsid w:val="007B7BA5"/>
    <w:rsid w:val="0080741A"/>
    <w:rsid w:val="008345EA"/>
    <w:rsid w:val="00861691"/>
    <w:rsid w:val="008B29A9"/>
    <w:rsid w:val="008E6E8B"/>
    <w:rsid w:val="00911CEB"/>
    <w:rsid w:val="00936AE0"/>
    <w:rsid w:val="009B1B5B"/>
    <w:rsid w:val="00A36564"/>
    <w:rsid w:val="00AA0628"/>
    <w:rsid w:val="00AB7837"/>
    <w:rsid w:val="00AD17CD"/>
    <w:rsid w:val="00AE29F4"/>
    <w:rsid w:val="00B122FF"/>
    <w:rsid w:val="00B14DEE"/>
    <w:rsid w:val="00B94451"/>
    <w:rsid w:val="00BA1C5D"/>
    <w:rsid w:val="00BE2F12"/>
    <w:rsid w:val="00BF6621"/>
    <w:rsid w:val="00C0790B"/>
    <w:rsid w:val="00C102E9"/>
    <w:rsid w:val="00C14ADE"/>
    <w:rsid w:val="00C9269B"/>
    <w:rsid w:val="00CE5DBB"/>
    <w:rsid w:val="00CF1AE6"/>
    <w:rsid w:val="00CF3389"/>
    <w:rsid w:val="00D511DD"/>
    <w:rsid w:val="00D8166C"/>
    <w:rsid w:val="00DC5080"/>
    <w:rsid w:val="00DC76C2"/>
    <w:rsid w:val="00DE616C"/>
    <w:rsid w:val="00E76F6A"/>
    <w:rsid w:val="00EB1DE9"/>
    <w:rsid w:val="00ED1030"/>
    <w:rsid w:val="00F04AC6"/>
    <w:rsid w:val="00F36515"/>
    <w:rsid w:val="00F85845"/>
    <w:rsid w:val="00FB6342"/>
    <w:rsid w:val="00FC59A9"/>
    <w:rsid w:val="00FF440B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03AC21-51C6-4516-BF46-78BAE40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B1B5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F4D5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F4D58"/>
    <w:rPr>
      <w:i/>
      <w:iCs/>
    </w:rPr>
  </w:style>
  <w:style w:type="paragraph" w:styleId="a7">
    <w:name w:val="List Paragraph"/>
    <w:basedOn w:val="a"/>
    <w:uiPriority w:val="34"/>
    <w:qFormat/>
    <w:rsid w:val="00C079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5889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Админ</cp:lastModifiedBy>
  <cp:revision>2</cp:revision>
  <cp:lastPrinted>2015-01-14T10:20:00Z</cp:lastPrinted>
  <dcterms:created xsi:type="dcterms:W3CDTF">2015-01-27T09:21:00Z</dcterms:created>
  <dcterms:modified xsi:type="dcterms:W3CDTF">2015-01-27T09:21:00Z</dcterms:modified>
</cp:coreProperties>
</file>