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4" w:rsidRPr="00304F9E" w:rsidRDefault="00827194" w:rsidP="00827194">
      <w:pPr>
        <w:jc w:val="center"/>
        <w:rPr>
          <w:b/>
        </w:rPr>
      </w:pPr>
      <w:bookmarkStart w:id="0" w:name="_GoBack"/>
      <w:bookmarkEnd w:id="0"/>
      <w:r w:rsidRPr="00304F9E">
        <w:rPr>
          <w:b/>
        </w:rPr>
        <w:t xml:space="preserve">АДМИНИСТРАЦИЯ  </w:t>
      </w:r>
      <w:r>
        <w:rPr>
          <w:b/>
        </w:rPr>
        <w:t>САРОВСКОГО СЕЛЬСКОГО ПОСЕЛЕНИЯ</w:t>
      </w:r>
    </w:p>
    <w:p w:rsidR="00827194" w:rsidRPr="00304F9E" w:rsidRDefault="00827194" w:rsidP="00827194">
      <w:pPr>
        <w:jc w:val="center"/>
        <w:rPr>
          <w:b/>
        </w:rPr>
      </w:pPr>
      <w:r w:rsidRPr="00304F9E">
        <w:rPr>
          <w:b/>
        </w:rPr>
        <w:t>КОЛПАШЕВСКОГО  РАЙОНА  ТОМСКОЙ  ОБЛАСТИ</w:t>
      </w:r>
    </w:p>
    <w:p w:rsidR="00827194" w:rsidRPr="00304F9E" w:rsidRDefault="00827194" w:rsidP="00827194">
      <w:pPr>
        <w:jc w:val="center"/>
        <w:rPr>
          <w:b/>
        </w:rPr>
      </w:pPr>
    </w:p>
    <w:p w:rsidR="00827194" w:rsidRPr="00304F9E" w:rsidRDefault="00827194" w:rsidP="00827194">
      <w:pPr>
        <w:jc w:val="center"/>
        <w:rPr>
          <w:b/>
        </w:rPr>
      </w:pPr>
    </w:p>
    <w:p w:rsidR="00827194" w:rsidRDefault="00827194" w:rsidP="00261CB2">
      <w:pPr>
        <w:jc w:val="center"/>
      </w:pPr>
      <w:r w:rsidRPr="00304F9E">
        <w:rPr>
          <w:b/>
        </w:rPr>
        <w:t>ПОСТАНОВЛЕНИЕ</w:t>
      </w:r>
    </w:p>
    <w:p w:rsidR="00827194" w:rsidRDefault="00827194" w:rsidP="00827194"/>
    <w:p w:rsidR="0003216C" w:rsidRPr="0023220C" w:rsidRDefault="00504A29" w:rsidP="00391E57">
      <w:pPr>
        <w:tabs>
          <w:tab w:val="left" w:pos="6840"/>
        </w:tabs>
      </w:pPr>
      <w:r>
        <w:t>1</w:t>
      </w:r>
      <w:r w:rsidR="00E44BFA">
        <w:t>2</w:t>
      </w:r>
      <w:r w:rsidR="00391E57">
        <w:t>.04.201</w:t>
      </w:r>
      <w:r w:rsidR="0032468C">
        <w:t>2</w:t>
      </w:r>
      <w:r w:rsidR="00391E57">
        <w:tab/>
      </w:r>
      <w:r w:rsidR="0003216C">
        <w:t xml:space="preserve">№ </w:t>
      </w:r>
      <w:r w:rsidR="00261CB2">
        <w:t>41</w:t>
      </w:r>
    </w:p>
    <w:p w:rsidR="00827194" w:rsidRDefault="00827194" w:rsidP="00827194">
      <w:pPr>
        <w:tabs>
          <w:tab w:val="left" w:pos="6840"/>
        </w:tabs>
        <w:jc w:val="center"/>
      </w:pPr>
      <w:r>
        <w:t>п. Большая Саровка</w:t>
      </w:r>
    </w:p>
    <w:p w:rsidR="00827194" w:rsidRDefault="00827194" w:rsidP="00827194"/>
    <w:p w:rsidR="00827194" w:rsidRPr="0003216C" w:rsidRDefault="00827194" w:rsidP="00827194">
      <w:pPr>
        <w:rPr>
          <w:b/>
        </w:rPr>
      </w:pPr>
    </w:p>
    <w:p w:rsidR="00827194" w:rsidRPr="0003216C" w:rsidRDefault="00827194" w:rsidP="00827194">
      <w:r w:rsidRPr="0003216C">
        <w:t>О временном ограничении</w:t>
      </w:r>
    </w:p>
    <w:p w:rsidR="00827194" w:rsidRPr="0003216C" w:rsidRDefault="00827194" w:rsidP="00827194">
      <w:r w:rsidRPr="0003216C">
        <w:t>движения автотранспорта по дорогам</w:t>
      </w:r>
    </w:p>
    <w:p w:rsidR="00827194" w:rsidRPr="0003216C" w:rsidRDefault="00827194" w:rsidP="00827194">
      <w:r w:rsidRPr="0003216C">
        <w:t>Саровского сельского поселения</w:t>
      </w:r>
    </w:p>
    <w:p w:rsidR="00827194" w:rsidRPr="0003216C" w:rsidRDefault="00827194" w:rsidP="00827194">
      <w:r w:rsidRPr="0003216C">
        <w:t>в весенний период 20</w:t>
      </w:r>
      <w:r w:rsidR="00141459" w:rsidRPr="0003216C">
        <w:t>1</w:t>
      </w:r>
      <w:r w:rsidR="007E4E70">
        <w:t>2</w:t>
      </w:r>
      <w:r w:rsidRPr="0003216C">
        <w:t xml:space="preserve"> года</w:t>
      </w:r>
    </w:p>
    <w:p w:rsidR="00827194" w:rsidRPr="0003216C" w:rsidRDefault="00827194" w:rsidP="00827194"/>
    <w:p w:rsidR="00827194" w:rsidRPr="0003216C" w:rsidRDefault="00827194" w:rsidP="00827194"/>
    <w:p w:rsidR="00827194" w:rsidRPr="0003216C" w:rsidRDefault="00827194" w:rsidP="00827194">
      <w:pPr>
        <w:jc w:val="both"/>
      </w:pPr>
      <w:r w:rsidRPr="0003216C">
        <w:t xml:space="preserve">     В целях обеспечения сохранности автодорог и улиц Саровского сельского поселения в период весенней распутицы, </w:t>
      </w:r>
    </w:p>
    <w:p w:rsidR="00827194" w:rsidRPr="0003216C" w:rsidRDefault="00827194" w:rsidP="00827194">
      <w:pPr>
        <w:jc w:val="both"/>
      </w:pPr>
    </w:p>
    <w:p w:rsidR="00827194" w:rsidRPr="0003216C" w:rsidRDefault="00827194" w:rsidP="00827194">
      <w:pPr>
        <w:jc w:val="both"/>
      </w:pPr>
      <w:r w:rsidRPr="0003216C">
        <w:t xml:space="preserve">     ПОСТАНОВЛЯЮ:</w:t>
      </w:r>
    </w:p>
    <w:p w:rsidR="00827194" w:rsidRPr="0003216C" w:rsidRDefault="00827194" w:rsidP="00827194">
      <w:pPr>
        <w:jc w:val="both"/>
      </w:pPr>
    </w:p>
    <w:p w:rsidR="00827194" w:rsidRPr="0003216C" w:rsidRDefault="00827194" w:rsidP="0082719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03216C">
        <w:t>Ввести на автодорогах общего пользования в границах населённых пунктов муниципального образования «Саровское сельское поселение» временное ограничение движения транспортных сред</w:t>
      </w:r>
      <w:r w:rsidR="006F3A22">
        <w:t>ств, имеющих общую массу более 5</w:t>
      </w:r>
      <w:r w:rsidRPr="0003216C">
        <w:t xml:space="preserve"> тонн  с </w:t>
      </w:r>
      <w:r w:rsidR="00E43DA6">
        <w:t>1</w:t>
      </w:r>
      <w:r w:rsidR="006F3A22">
        <w:t>6</w:t>
      </w:r>
      <w:r w:rsidR="00504A29">
        <w:t xml:space="preserve"> апреля по </w:t>
      </w:r>
      <w:r w:rsidR="003A436A">
        <w:t>31</w:t>
      </w:r>
      <w:r w:rsidRPr="0003216C">
        <w:t xml:space="preserve"> мая</w:t>
      </w:r>
      <w:r w:rsidR="003A436A">
        <w:t xml:space="preserve"> 201</w:t>
      </w:r>
      <w:r w:rsidR="007E4E70">
        <w:t>2</w:t>
      </w:r>
      <w:r w:rsidR="003A436A">
        <w:t xml:space="preserve"> года.</w:t>
      </w:r>
    </w:p>
    <w:p w:rsidR="00827194" w:rsidRPr="0003216C" w:rsidRDefault="00827194" w:rsidP="00827194">
      <w:pPr>
        <w:numPr>
          <w:ilvl w:val="0"/>
          <w:numId w:val="1"/>
        </w:numPr>
        <w:jc w:val="both"/>
      </w:pPr>
      <w:r w:rsidRPr="0003216C">
        <w:t>Временное ограничение не распространяется на:</w:t>
      </w:r>
    </w:p>
    <w:p w:rsidR="00827194" w:rsidRPr="0003216C" w:rsidRDefault="00E44BFA" w:rsidP="00E44BFA">
      <w:pPr>
        <w:ind w:left="360"/>
        <w:jc w:val="both"/>
      </w:pPr>
      <w:r>
        <w:t xml:space="preserve">- </w:t>
      </w:r>
      <w:r w:rsidR="00827194" w:rsidRPr="0003216C">
        <w:t>рейсовые и служебные автобусы;</w:t>
      </w:r>
    </w:p>
    <w:p w:rsidR="00827194" w:rsidRPr="0003216C" w:rsidRDefault="00E44BFA" w:rsidP="00E44BFA">
      <w:pPr>
        <w:ind w:left="360"/>
        <w:jc w:val="both"/>
      </w:pPr>
      <w:r>
        <w:t xml:space="preserve">- </w:t>
      </w:r>
      <w:r w:rsidR="00827194" w:rsidRPr="0003216C">
        <w:t>автомобили, перевозящие продукты питания, ГСМ, сжиженный газ в баллонах для нужд населения, почту;</w:t>
      </w:r>
    </w:p>
    <w:p w:rsidR="00827194" w:rsidRPr="0003216C" w:rsidRDefault="00E44BFA" w:rsidP="00E44BFA">
      <w:pPr>
        <w:ind w:left="360"/>
        <w:jc w:val="both"/>
      </w:pPr>
      <w:r>
        <w:t xml:space="preserve">- </w:t>
      </w:r>
      <w:proofErr w:type="spellStart"/>
      <w:r w:rsidR="00827194" w:rsidRPr="0003216C">
        <w:t>спецавтомобили</w:t>
      </w:r>
      <w:proofErr w:type="spellEnd"/>
      <w:r w:rsidR="00827194" w:rsidRPr="0003216C">
        <w:t xml:space="preserve"> аварийных служб, электрических сетей, связи, и др., идущих на устранение аварий, автомобилей пожарной службы.</w:t>
      </w:r>
    </w:p>
    <w:p w:rsidR="00827194" w:rsidRPr="0003216C" w:rsidRDefault="00827194" w:rsidP="0082719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03216C">
        <w:t>Установить, что движение транспортн</w:t>
      </w:r>
      <w:r w:rsidR="00E44BFA">
        <w:t>ых средств общей массой более 5</w:t>
      </w:r>
      <w:r w:rsidRPr="0003216C">
        <w:t xml:space="preserve"> тонн запрещается без наличия специального пропуска.</w:t>
      </w:r>
    </w:p>
    <w:p w:rsidR="007E4E70" w:rsidRPr="007E4E70" w:rsidRDefault="007E4E70" w:rsidP="006B2A1C">
      <w:pPr>
        <w:jc w:val="both"/>
      </w:pPr>
      <w:r>
        <w:t xml:space="preserve">      4. </w:t>
      </w:r>
      <w:r w:rsidRPr="007E4E70">
        <w:t>Выдача специальных пропусков на движение тра</w:t>
      </w:r>
      <w:r>
        <w:t xml:space="preserve">нспортных средств полной массой </w:t>
      </w:r>
      <w:r w:rsidRPr="007E4E70">
        <w:t xml:space="preserve">более 5 тонн осуществляется </w:t>
      </w:r>
      <w:r>
        <w:t>а</w:t>
      </w:r>
      <w:r w:rsidRPr="007E4E70">
        <w:t>дминистрацией поселения при обосновании перевозчиком необходимости проезда.</w:t>
      </w:r>
    </w:p>
    <w:p w:rsidR="006B2A1C" w:rsidRDefault="006B2A1C" w:rsidP="006B2A1C">
      <w:pPr>
        <w:jc w:val="both"/>
      </w:pPr>
      <w:r>
        <w:t xml:space="preserve">      5. Опубликовать настоящее постановление в Ведомостях органов местного самоуправления муниципального образования «Саровское сельское поселение».</w:t>
      </w:r>
    </w:p>
    <w:p w:rsidR="006B2A1C" w:rsidRDefault="006B2A1C" w:rsidP="006B2A1C">
      <w:pPr>
        <w:pStyle w:val="a4"/>
        <w:rPr>
          <w:szCs w:val="24"/>
        </w:rPr>
      </w:pPr>
      <w:r>
        <w:t xml:space="preserve">      6</w:t>
      </w:r>
      <w:r>
        <w:rPr>
          <w:szCs w:val="24"/>
        </w:rPr>
        <w:t>. Контроль за исполнением настоящего постановления оставляю за собой.</w:t>
      </w:r>
    </w:p>
    <w:p w:rsidR="00827194" w:rsidRPr="007E4E70" w:rsidRDefault="00827194" w:rsidP="007E4E70">
      <w:pPr>
        <w:jc w:val="both"/>
      </w:pPr>
    </w:p>
    <w:p w:rsidR="00827194" w:rsidRPr="0003216C" w:rsidRDefault="00827194" w:rsidP="00827194">
      <w:pPr>
        <w:jc w:val="both"/>
      </w:pPr>
      <w:r w:rsidRPr="0003216C">
        <w:t xml:space="preserve">     </w:t>
      </w:r>
    </w:p>
    <w:p w:rsidR="00827194" w:rsidRPr="0003216C" w:rsidRDefault="00827194" w:rsidP="00827194">
      <w:pPr>
        <w:jc w:val="both"/>
      </w:pPr>
    </w:p>
    <w:p w:rsidR="00827194" w:rsidRPr="0003216C" w:rsidRDefault="00827194" w:rsidP="00391E57">
      <w:pPr>
        <w:tabs>
          <w:tab w:val="left" w:pos="6840"/>
        </w:tabs>
        <w:jc w:val="both"/>
      </w:pPr>
      <w:r w:rsidRPr="0003216C">
        <w:t xml:space="preserve">Глава поселения                                                                   </w:t>
      </w:r>
      <w:r w:rsidR="00391E57">
        <w:t xml:space="preserve">                 </w:t>
      </w:r>
      <w:r w:rsidRPr="0003216C">
        <w:t xml:space="preserve"> В.Н. Викторов</w:t>
      </w:r>
    </w:p>
    <w:p w:rsidR="00827194" w:rsidRPr="0003216C" w:rsidRDefault="00827194" w:rsidP="00827194"/>
    <w:p w:rsidR="00827194" w:rsidRPr="0003216C" w:rsidRDefault="00827194" w:rsidP="00827194"/>
    <w:p w:rsidR="00827194" w:rsidRPr="0003216C" w:rsidRDefault="00827194" w:rsidP="00827194"/>
    <w:p w:rsidR="007A7E8B" w:rsidRDefault="007A7E8B"/>
    <w:sectPr w:rsidR="007A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32A"/>
    <w:multiLevelType w:val="hybridMultilevel"/>
    <w:tmpl w:val="58923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633D0"/>
    <w:multiLevelType w:val="hybridMultilevel"/>
    <w:tmpl w:val="E040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64C76"/>
    <w:multiLevelType w:val="multilevel"/>
    <w:tmpl w:val="59CC7016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194"/>
    <w:rsid w:val="0003216C"/>
    <w:rsid w:val="00107E0B"/>
    <w:rsid w:val="00141459"/>
    <w:rsid w:val="001D3FEA"/>
    <w:rsid w:val="00261CB2"/>
    <w:rsid w:val="0032468C"/>
    <w:rsid w:val="00391E57"/>
    <w:rsid w:val="003A436A"/>
    <w:rsid w:val="00504A29"/>
    <w:rsid w:val="006B2A1C"/>
    <w:rsid w:val="006F3A22"/>
    <w:rsid w:val="007A7E8B"/>
    <w:rsid w:val="007B7A0E"/>
    <w:rsid w:val="007E4E70"/>
    <w:rsid w:val="00815398"/>
    <w:rsid w:val="00827194"/>
    <w:rsid w:val="00B76F4D"/>
    <w:rsid w:val="00E43DA6"/>
    <w:rsid w:val="00E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194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145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B2A1C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rsid w:val="006B2A1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САРОВСКОГО СЕЛЬСКОГО ПОСЕЛЕНИЯ</vt:lpstr>
    </vt:vector>
  </TitlesOfParts>
  <Company>Администрация Саровского сельского поселения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САРОВСКОГО СЕЛЬСКОГО ПОСЕЛЕНИЯ</dc:title>
  <dc:creator>Хохлова Людмила Владимировна</dc:creator>
  <cp:lastModifiedBy>Олег</cp:lastModifiedBy>
  <cp:revision>2</cp:revision>
  <cp:lastPrinted>2012-04-16T04:30:00Z</cp:lastPrinted>
  <dcterms:created xsi:type="dcterms:W3CDTF">2012-07-13T04:21:00Z</dcterms:created>
  <dcterms:modified xsi:type="dcterms:W3CDTF">2012-07-13T04:21:00Z</dcterms:modified>
</cp:coreProperties>
</file>