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47" w:rsidRDefault="00FA4B47" w:rsidP="00FA4B47">
      <w:pPr>
        <w:spacing w:after="0" w:line="240" w:lineRule="auto"/>
        <w:jc w:val="center"/>
        <w:rPr>
          <w:b/>
          <w:bCs w:val="0"/>
          <w:sz w:val="28"/>
          <w:lang w:eastAsia="ru-RU"/>
        </w:rPr>
      </w:pPr>
      <w:r>
        <w:rPr>
          <w:b/>
          <w:bCs w:val="0"/>
          <w:sz w:val="28"/>
          <w:lang w:eastAsia="ru-RU"/>
        </w:rPr>
        <w:t xml:space="preserve">АДМИНИСТРАЦИЯ </w:t>
      </w:r>
      <w:r w:rsidR="00141981">
        <w:rPr>
          <w:b/>
          <w:bCs w:val="0"/>
          <w:sz w:val="28"/>
          <w:lang w:eastAsia="ru-RU"/>
        </w:rPr>
        <w:t>САРОВСКОГО</w:t>
      </w:r>
      <w:r>
        <w:rPr>
          <w:b/>
          <w:bCs w:val="0"/>
          <w:sz w:val="28"/>
          <w:lang w:eastAsia="ru-RU"/>
        </w:rPr>
        <w:t xml:space="preserve"> СЕЛЬСКОГО ПОСЕЛЕНИЯ</w:t>
      </w:r>
    </w:p>
    <w:p w:rsidR="00FA4B47" w:rsidRDefault="00FA4B47" w:rsidP="00FA4B47">
      <w:pPr>
        <w:spacing w:after="0" w:line="240" w:lineRule="auto"/>
        <w:jc w:val="center"/>
        <w:rPr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>КОЛПАШЕВСКОГО  РАЙОНА  ТОМСКОЙ ОБЛАСТИ</w:t>
      </w:r>
    </w:p>
    <w:p w:rsidR="00FA4B47" w:rsidRDefault="00FA4B47" w:rsidP="00FA4B47">
      <w:pPr>
        <w:spacing w:before="120" w:after="0" w:line="240" w:lineRule="auto"/>
        <w:rPr>
          <w:bCs w:val="0"/>
          <w:lang w:eastAsia="ru-RU"/>
        </w:rPr>
      </w:pPr>
    </w:p>
    <w:p w:rsidR="00FA4B47" w:rsidRDefault="00FA4B47" w:rsidP="00FA4B47">
      <w:pPr>
        <w:spacing w:after="0" w:line="240" w:lineRule="auto"/>
        <w:jc w:val="center"/>
        <w:rPr>
          <w:b/>
          <w:bCs w:val="0"/>
          <w:sz w:val="32"/>
          <w:szCs w:val="32"/>
          <w:lang w:eastAsia="ru-RU"/>
        </w:rPr>
      </w:pPr>
      <w:r>
        <w:rPr>
          <w:b/>
          <w:bCs w:val="0"/>
          <w:sz w:val="32"/>
          <w:szCs w:val="32"/>
          <w:lang w:eastAsia="ru-RU"/>
        </w:rPr>
        <w:t>ПОСТАНОВЛЕНИЕ</w:t>
      </w:r>
    </w:p>
    <w:p w:rsidR="00FA4B47" w:rsidRDefault="00FA4B47" w:rsidP="00FA4B47">
      <w:pPr>
        <w:spacing w:before="120" w:after="0" w:line="240" w:lineRule="auto"/>
        <w:jc w:val="center"/>
        <w:rPr>
          <w:b/>
          <w:bCs w:val="0"/>
          <w:sz w:val="32"/>
          <w:szCs w:val="32"/>
          <w:lang w:eastAsia="ru-RU"/>
        </w:rPr>
      </w:pPr>
    </w:p>
    <w:p w:rsidR="00FA4B47" w:rsidRDefault="00FA4B47" w:rsidP="00FA4B47">
      <w:pPr>
        <w:spacing w:after="0" w:line="240" w:lineRule="auto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29.0</w:t>
      </w:r>
      <w:r w:rsidR="00141981">
        <w:rPr>
          <w:bCs w:val="0"/>
          <w:sz w:val="28"/>
          <w:szCs w:val="28"/>
          <w:lang w:eastAsia="ru-RU"/>
        </w:rPr>
        <w:t>4</w:t>
      </w:r>
      <w:r>
        <w:rPr>
          <w:bCs w:val="0"/>
          <w:sz w:val="28"/>
          <w:szCs w:val="28"/>
          <w:lang w:eastAsia="ru-RU"/>
        </w:rPr>
        <w:t xml:space="preserve">.2013  </w:t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</w:r>
      <w:r>
        <w:rPr>
          <w:bCs w:val="0"/>
          <w:sz w:val="28"/>
          <w:szCs w:val="28"/>
          <w:lang w:eastAsia="ru-RU"/>
        </w:rPr>
        <w:tab/>
        <w:t xml:space="preserve"> №  </w:t>
      </w:r>
      <w:r w:rsidR="00141981">
        <w:rPr>
          <w:bCs w:val="0"/>
          <w:sz w:val="28"/>
          <w:szCs w:val="28"/>
          <w:lang w:eastAsia="ru-RU"/>
        </w:rPr>
        <w:t>60</w:t>
      </w:r>
    </w:p>
    <w:p w:rsidR="00FA4B47" w:rsidRDefault="00FA4B47" w:rsidP="00FA4B47">
      <w:pPr>
        <w:spacing w:after="0" w:line="240" w:lineRule="auto"/>
        <w:rPr>
          <w:bCs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A4B47" w:rsidTr="00FA4B47">
        <w:trPr>
          <w:trHeight w:val="86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A4B47" w:rsidRDefault="00FA4B47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Об утверждении Концепции информационной безопасности информационных систем персональных данных Администрации </w:t>
            </w:r>
            <w:r w:rsidR="00141981">
              <w:rPr>
                <w:sz w:val="28"/>
                <w:lang w:eastAsia="ru-RU"/>
              </w:rPr>
              <w:t>Саровского</w:t>
            </w:r>
            <w:r>
              <w:rPr>
                <w:sz w:val="28"/>
                <w:lang w:eastAsia="ru-RU"/>
              </w:rPr>
              <w:t xml:space="preserve"> сельского поселения</w:t>
            </w:r>
          </w:p>
          <w:p w:rsidR="00FA4B47" w:rsidRDefault="00FA4B47">
            <w:pPr>
              <w:pStyle w:val="a4"/>
              <w:jc w:val="center"/>
              <w:rPr>
                <w:sz w:val="28"/>
                <w:lang w:eastAsia="ru-RU"/>
              </w:rPr>
            </w:pPr>
          </w:p>
        </w:tc>
      </w:tr>
    </w:tbl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соответствии с федеральным закон от 27 июля 2006 г. N 152-ФЗ</w:t>
      </w:r>
      <w:r>
        <w:rPr>
          <w:sz w:val="28"/>
          <w:lang w:eastAsia="ru-RU"/>
        </w:rPr>
        <w:br/>
        <w:t>"О персональных данных", в целях организации защиты прав и свобод человека и гражданина при обработке его персональных данных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ПОСТАНОВЛЯЮ: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Утвердить прилагаемую Концепцию информационной безопасности информационных систем персональных данных Администрации </w:t>
      </w:r>
      <w:r w:rsidR="00141981">
        <w:rPr>
          <w:sz w:val="28"/>
          <w:lang w:eastAsia="ru-RU"/>
        </w:rPr>
        <w:t>Саровского</w:t>
      </w:r>
      <w:r>
        <w:rPr>
          <w:sz w:val="28"/>
          <w:lang w:eastAsia="ru-RU"/>
        </w:rPr>
        <w:t xml:space="preserve"> сельского поселения в соответствии с приложением.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2. </w:t>
      </w:r>
      <w:r w:rsidR="00141981">
        <w:rPr>
          <w:sz w:val="28"/>
          <w:lang w:eastAsia="ru-RU"/>
        </w:rPr>
        <w:t>Специалисту администрации Л.В. Хохловой</w:t>
      </w:r>
      <w:r>
        <w:rPr>
          <w:sz w:val="28"/>
          <w:lang w:eastAsia="ru-RU"/>
        </w:rPr>
        <w:t xml:space="preserve"> ознакомить всех сотрудников с  Концепцией информационной безопасности информационных систем персональных данных Администрации </w:t>
      </w:r>
      <w:r w:rsidR="00141981">
        <w:rPr>
          <w:sz w:val="28"/>
          <w:lang w:eastAsia="ru-RU"/>
        </w:rPr>
        <w:t xml:space="preserve">Саровского </w:t>
      </w:r>
      <w:r>
        <w:rPr>
          <w:sz w:val="28"/>
          <w:lang w:eastAsia="ru-RU"/>
        </w:rPr>
        <w:t>сельского поселения.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 w:rsidR="00141981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поселения.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4. Контроль над  исполнением настоящего постановления оставляю за собой.</w:t>
      </w: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</w:p>
    <w:p w:rsidR="00FA4B47" w:rsidRDefault="00FA4B47" w:rsidP="00FA4B47">
      <w:pPr>
        <w:pStyle w:val="a4"/>
        <w:ind w:firstLine="709"/>
        <w:jc w:val="both"/>
        <w:rPr>
          <w:sz w:val="28"/>
          <w:lang w:eastAsia="ru-RU"/>
        </w:rPr>
      </w:pPr>
    </w:p>
    <w:p w:rsidR="00FA4B47" w:rsidRDefault="00FA4B47" w:rsidP="00FA4B47">
      <w:pPr>
        <w:pStyle w:val="a4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Глава поселения                                                                          </w:t>
      </w:r>
      <w:r w:rsidR="00141981">
        <w:rPr>
          <w:sz w:val="28"/>
          <w:lang w:eastAsia="ru-RU"/>
        </w:rPr>
        <w:t>В.Н. Викторов</w:t>
      </w:r>
    </w:p>
    <w:p w:rsidR="00FA4B47" w:rsidRDefault="00FA4B47" w:rsidP="00FA4B47">
      <w:pPr>
        <w:spacing w:before="120"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FA4B47" w:rsidRDefault="00FA4B47" w:rsidP="00FA4B47">
      <w:pPr>
        <w:spacing w:before="120" w:after="0" w:line="240" w:lineRule="auto"/>
        <w:rPr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</w:rPr>
        <w:br w:type="page"/>
      </w:r>
    </w:p>
    <w:p w:rsidR="00FA4B47" w:rsidRDefault="00FA4B47" w:rsidP="00FA4B47">
      <w:pPr>
        <w:spacing w:after="0" w:line="240" w:lineRule="auto"/>
        <w:ind w:left="5529"/>
        <w:jc w:val="both"/>
      </w:pPr>
      <w:r>
        <w:lastRenderedPageBreak/>
        <w:t xml:space="preserve">Приложение к Постановлению Администрации </w:t>
      </w:r>
      <w:r w:rsidR="00141981">
        <w:t>Саровского</w:t>
      </w:r>
      <w:r>
        <w:t xml:space="preserve"> сельского поселения от 29.0</w:t>
      </w:r>
      <w:r w:rsidR="00141981">
        <w:t>4</w:t>
      </w:r>
      <w:r>
        <w:t xml:space="preserve">.2013 №  </w:t>
      </w:r>
      <w:r w:rsidR="00141981">
        <w:t>60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КОНЦЕПЦИЯ</w:t>
      </w:r>
      <w:r>
        <w:rPr>
          <w:b/>
          <w:sz w:val="26"/>
          <w:szCs w:val="26"/>
        </w:rPr>
        <w:br/>
        <w:t xml:space="preserve">информационной безопасности информационных систем персональных данных Администрации </w:t>
      </w:r>
      <w:r w:rsidR="00141981">
        <w:rPr>
          <w:b/>
          <w:sz w:val="26"/>
          <w:szCs w:val="26"/>
        </w:rPr>
        <w:t>Саровского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ОПРЕДЕЛЕНИЯ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настоящем документе используются следующие термины и их определения: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Автоматизированная система</w:t>
      </w:r>
      <w:r>
        <w:rPr>
          <w:sz w:val="26"/>
          <w:szCs w:val="26"/>
        </w:rPr>
        <w:t> 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Аутентификация отправителя данных</w:t>
      </w:r>
      <w:r>
        <w:rPr>
          <w:sz w:val="26"/>
          <w:szCs w:val="26"/>
        </w:rPr>
        <w:t xml:space="preserve"> - подтверждение того, что отправитель полученных данных соответствует </w:t>
      </w:r>
      <w:proofErr w:type="gramStart"/>
      <w:r>
        <w:rPr>
          <w:sz w:val="26"/>
          <w:szCs w:val="26"/>
        </w:rPr>
        <w:t>заявленному</w:t>
      </w:r>
      <w:proofErr w:type="gram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Безопасность персональных данных</w:t>
      </w:r>
      <w:r>
        <w:rPr>
          <w:sz w:val="26"/>
          <w:szCs w:val="26"/>
        </w:rPr>
        <w:t> 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Блокирование персональных данных</w:t>
      </w:r>
      <w:r>
        <w:rPr>
          <w:sz w:val="26"/>
          <w:szCs w:val="26"/>
        </w:rPr>
        <w:t> 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Вирус (компьютерный, программный)</w:t>
      </w:r>
      <w:r>
        <w:rPr>
          <w:sz w:val="26"/>
          <w:szCs w:val="26"/>
        </w:rPr>
        <w:t> 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Вредоносная программа</w:t>
      </w:r>
      <w:r>
        <w:rPr>
          <w:sz w:val="26"/>
          <w:szCs w:val="26"/>
        </w:rPr>
        <w:t> 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Вспомогательные технические средства и системы</w:t>
      </w:r>
      <w:r>
        <w:rPr>
          <w:sz w:val="26"/>
          <w:szCs w:val="26"/>
        </w:rPr>
        <w:t> 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Доступ в операционную среду компьютера (информационной системы персональных данных)</w:t>
      </w:r>
      <w:r>
        <w:rPr>
          <w:sz w:val="26"/>
          <w:szCs w:val="26"/>
        </w:rPr>
        <w:t> 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Доступ к информации</w:t>
      </w:r>
      <w:r>
        <w:rPr>
          <w:sz w:val="26"/>
          <w:szCs w:val="26"/>
        </w:rPr>
        <w:t> - возможность получения информац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использования.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Закладочное устройство</w:t>
      </w:r>
      <w:r>
        <w:rPr>
          <w:sz w:val="26"/>
          <w:szCs w:val="26"/>
        </w:rPr>
        <w:t xml:space="preserve"> - элемент средства съема информации, скрытно внедряемый (закладываемый или вносимый) в места возможного съема </w:t>
      </w:r>
      <w:r>
        <w:rPr>
          <w:sz w:val="26"/>
          <w:szCs w:val="26"/>
        </w:rPr>
        <w:lastRenderedPageBreak/>
        <w:t>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Защищаемая информация</w:t>
      </w:r>
      <w:r>
        <w:rPr>
          <w:sz w:val="26"/>
          <w:szCs w:val="26"/>
        </w:rPr>
        <w:t> 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FA4B47" w:rsidRPr="00141981" w:rsidRDefault="00FA4B47" w:rsidP="0014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Идентификация</w:t>
      </w:r>
      <w:r>
        <w:rPr>
          <w:sz w:val="26"/>
          <w:szCs w:val="26"/>
        </w:rPr>
        <w:t> 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Информативный сигнал</w:t>
      </w:r>
      <w:r>
        <w:rPr>
          <w:sz w:val="26"/>
          <w:szCs w:val="26"/>
        </w:rPr>
        <w:t> 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Информационная система персональных данных (</w:t>
      </w:r>
      <w:proofErr w:type="spellStart"/>
      <w:r>
        <w:rPr>
          <w:b/>
          <w:sz w:val="26"/>
          <w:szCs w:val="26"/>
        </w:rPr>
        <w:t>ИСПДн</w:t>
      </w:r>
      <w:proofErr w:type="spellEnd"/>
      <w:r>
        <w:rPr>
          <w:b/>
          <w:sz w:val="26"/>
          <w:szCs w:val="26"/>
        </w:rPr>
        <w:t>)</w:t>
      </w:r>
      <w:r>
        <w:rPr>
          <w:sz w:val="26"/>
          <w:szCs w:val="26"/>
        </w:rPr>
        <w:t> 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Информационные технологии</w:t>
      </w:r>
      <w:r>
        <w:rPr>
          <w:sz w:val="26"/>
          <w:szCs w:val="26"/>
        </w:rPr>
        <w:t> 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Использование персональных данных</w:t>
      </w:r>
      <w:r>
        <w:rPr>
          <w:sz w:val="26"/>
          <w:szCs w:val="26"/>
        </w:rPr>
        <w:t> 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Источник угрозы безопасности информации</w:t>
      </w:r>
      <w:r>
        <w:rPr>
          <w:sz w:val="26"/>
          <w:szCs w:val="26"/>
        </w:rPr>
        <w:t> 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Контролируемая зона</w:t>
      </w:r>
      <w:r>
        <w:rPr>
          <w:sz w:val="26"/>
          <w:szCs w:val="26"/>
        </w:rPr>
        <w:t> 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Конфиденциальность персональных данных </w:t>
      </w:r>
      <w:r>
        <w:rPr>
          <w:sz w:val="26"/>
          <w:szCs w:val="26"/>
        </w:rPr>
        <w:t>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Межсетевой экран</w:t>
      </w:r>
      <w:r>
        <w:rPr>
          <w:sz w:val="26"/>
          <w:szCs w:val="26"/>
        </w:rPr>
        <w:t xml:space="preserve">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Нарушитель безопасности персональных данных </w:t>
      </w:r>
      <w:r>
        <w:rPr>
          <w:sz w:val="26"/>
          <w:szCs w:val="26"/>
        </w:rPr>
        <w:t>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Неавтоматизированная обработка персональных данных</w:t>
      </w:r>
      <w:r>
        <w:rPr>
          <w:sz w:val="26"/>
          <w:szCs w:val="26"/>
        </w:rPr>
        <w:t xml:space="preserve">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</w:t>
      </w:r>
      <w:r>
        <w:rPr>
          <w:sz w:val="26"/>
          <w:szCs w:val="26"/>
        </w:rPr>
        <w:lastRenderedPageBreak/>
        <w:t>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Несанкционированный доступ (несанкционированные действия)</w:t>
      </w:r>
      <w:r>
        <w:rPr>
          <w:sz w:val="26"/>
          <w:szCs w:val="26"/>
        </w:rPr>
        <w:t xml:space="preserve">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Носитель информации</w:t>
      </w:r>
      <w:r>
        <w:rPr>
          <w:sz w:val="26"/>
          <w:szCs w:val="26"/>
        </w:rPr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FA4B47" w:rsidRPr="00141981" w:rsidRDefault="00FA4B47" w:rsidP="0014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Обезличивание персональных данных</w:t>
      </w:r>
      <w:r>
        <w:rPr>
          <w:sz w:val="26"/>
          <w:szCs w:val="26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Обработка персональных данных</w:t>
      </w:r>
      <w:r>
        <w:rPr>
          <w:sz w:val="26"/>
          <w:szCs w:val="26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Общедоступные персональные данные</w:t>
      </w:r>
      <w:r>
        <w:rPr>
          <w:sz w:val="26"/>
          <w:szCs w:val="26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Оператор (персональных данных)</w:t>
      </w:r>
      <w:r>
        <w:rPr>
          <w:sz w:val="26"/>
          <w:szCs w:val="26"/>
        </w:rPr>
        <w:t xml:space="preserve">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Технические средства информационной системы персональных данных</w:t>
      </w:r>
      <w:r>
        <w:rPr>
          <w:sz w:val="26"/>
          <w:szCs w:val="26"/>
        </w:rPr>
        <w:t xml:space="preserve"> -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>
        <w:rPr>
          <w:sz w:val="26"/>
          <w:szCs w:val="26"/>
        </w:rPr>
        <w:t>применяемые</w:t>
      </w:r>
      <w:proofErr w:type="gramEnd"/>
      <w:r>
        <w:rPr>
          <w:sz w:val="26"/>
          <w:szCs w:val="26"/>
        </w:rPr>
        <w:t xml:space="preserve"> в информационных системах.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Перехват (информации)</w:t>
      </w:r>
      <w:r>
        <w:rPr>
          <w:sz w:val="26"/>
          <w:szCs w:val="26"/>
        </w:rPr>
        <w:t xml:space="preserve"> -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Персональные данные</w:t>
      </w:r>
      <w:r>
        <w:rPr>
          <w:sz w:val="26"/>
          <w:szCs w:val="26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Побочные электромагнитные излучения и наводки</w:t>
      </w:r>
      <w:r>
        <w:rPr>
          <w:sz w:val="26"/>
          <w:szCs w:val="26"/>
        </w:rPr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</w:t>
      </w:r>
      <w:r>
        <w:rPr>
          <w:sz w:val="26"/>
          <w:szCs w:val="26"/>
        </w:rPr>
        <w:lastRenderedPageBreak/>
        <w:t>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Политика "чистого стола"</w:t>
      </w:r>
      <w:r>
        <w:rPr>
          <w:sz w:val="26"/>
          <w:szCs w:val="26"/>
        </w:rPr>
        <w:t xml:space="preserve"> -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Пользователь информационной системы персональных данных</w:t>
      </w:r>
      <w:r>
        <w:rPr>
          <w:sz w:val="26"/>
          <w:szCs w:val="26"/>
        </w:rPr>
        <w:t xml:space="preserve"> 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Правила разграничения доступа</w:t>
      </w:r>
      <w:r>
        <w:rPr>
          <w:sz w:val="26"/>
          <w:szCs w:val="26"/>
        </w:rPr>
        <w:t xml:space="preserve"> - совокупность правил, регламентирующих права доступа субъектов доступа к объектам доступа.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Программная закладка</w:t>
      </w:r>
      <w:r>
        <w:rPr>
          <w:sz w:val="26"/>
          <w:szCs w:val="26"/>
        </w:rPr>
        <w:t xml:space="preserve"> -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Программное (программно-математическое) воздействие</w:t>
      </w:r>
      <w:r>
        <w:rPr>
          <w:sz w:val="26"/>
          <w:szCs w:val="26"/>
        </w:rPr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Раскрытие персональных данных</w:t>
      </w:r>
      <w:r>
        <w:rPr>
          <w:sz w:val="26"/>
          <w:szCs w:val="26"/>
        </w:rPr>
        <w:t xml:space="preserve"> - умышленное или случайное нарушение конфиденциальности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Распространение персональных данных</w:t>
      </w:r>
      <w:r>
        <w:rPr>
          <w:sz w:val="26"/>
          <w:szCs w:val="26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Ресурс информационной системы</w:t>
      </w:r>
      <w:r>
        <w:rPr>
          <w:sz w:val="26"/>
          <w:szCs w:val="26"/>
        </w:rPr>
        <w:t xml:space="preserve"> - именованный элемент системного, прикладного или аппаратного обеспечения функционирования информационной системы.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Специальные категории персональных данных</w:t>
      </w:r>
      <w:r>
        <w:rPr>
          <w:sz w:val="26"/>
          <w:szCs w:val="26"/>
        </w:rPr>
        <w:t xml:space="preserve">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Средства вычислительной техники</w:t>
      </w:r>
      <w:r>
        <w:rPr>
          <w:sz w:val="26"/>
          <w:szCs w:val="26"/>
        </w:rPr>
        <w:t xml:space="preserve">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Субъект доступа (субъект)</w:t>
      </w:r>
      <w:r>
        <w:rPr>
          <w:sz w:val="26"/>
          <w:szCs w:val="26"/>
        </w:rPr>
        <w:t xml:space="preserve"> - лицо или процесс, действия которого регламентируются правилами разграничения доступа.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Технический канал утечки информации</w:t>
      </w:r>
      <w:r>
        <w:rPr>
          <w:sz w:val="26"/>
          <w:szCs w:val="26"/>
        </w:rPr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Угрозы безопасности персональных данных</w:t>
      </w:r>
      <w:r>
        <w:rPr>
          <w:sz w:val="26"/>
          <w:szCs w:val="26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</w:t>
      </w:r>
      <w:r>
        <w:rPr>
          <w:sz w:val="26"/>
          <w:szCs w:val="26"/>
        </w:rPr>
        <w:lastRenderedPageBreak/>
        <w:t>также иных несанкционированных действий при их обработке в информационной системе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Уничтожение персональных данных</w:t>
      </w:r>
      <w:r>
        <w:rPr>
          <w:sz w:val="26"/>
          <w:szCs w:val="26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Утечка (защищаемой) информации по техническим каналам</w:t>
      </w:r>
      <w:r>
        <w:rPr>
          <w:sz w:val="26"/>
          <w:szCs w:val="26"/>
        </w:rPr>
        <w:t xml:space="preserve"> 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Уязвимость</w:t>
      </w:r>
      <w:r>
        <w:rPr>
          <w:sz w:val="26"/>
          <w:szCs w:val="26"/>
        </w:rPr>
        <w:t xml:space="preserve"> - слабость в средствах защиты, которую можно использовать для нарушения системы или содержащейся в ней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Целостность информации</w:t>
      </w:r>
      <w:r>
        <w:rPr>
          <w:sz w:val="26"/>
          <w:szCs w:val="26"/>
        </w:rPr>
        <w:t xml:space="preserve"> 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ОБОЗНАЧЕНИЯ И СОКРАЩЕНИЯ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АВС</w:t>
      </w:r>
      <w:r>
        <w:rPr>
          <w:sz w:val="26"/>
          <w:szCs w:val="26"/>
        </w:rPr>
        <w:t> - антивирусные средства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АРМ</w:t>
      </w:r>
      <w:r>
        <w:rPr>
          <w:sz w:val="26"/>
          <w:szCs w:val="26"/>
        </w:rPr>
        <w:t> - автоматизированное рабочее место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ВТСС</w:t>
      </w:r>
      <w:r>
        <w:rPr>
          <w:sz w:val="26"/>
          <w:szCs w:val="26"/>
        </w:rPr>
        <w:t> - вспомогательные технические средства и системы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ИСПДн</w:t>
      </w:r>
      <w:proofErr w:type="spellEnd"/>
      <w:r>
        <w:rPr>
          <w:sz w:val="26"/>
          <w:szCs w:val="26"/>
        </w:rPr>
        <w:t> - информационная система персональных данных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КЗ</w:t>
      </w:r>
      <w:proofErr w:type="gramEnd"/>
      <w:r>
        <w:rPr>
          <w:sz w:val="26"/>
          <w:szCs w:val="26"/>
        </w:rPr>
        <w:t> - контролируемая зона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ЛВС</w:t>
      </w:r>
      <w:r>
        <w:rPr>
          <w:sz w:val="26"/>
          <w:szCs w:val="26"/>
        </w:rPr>
        <w:t> - локальная вычислительная сеть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МЭ</w:t>
      </w:r>
      <w:r>
        <w:rPr>
          <w:sz w:val="26"/>
          <w:szCs w:val="26"/>
        </w:rPr>
        <w:t> - межсетевой экран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НСД</w:t>
      </w:r>
      <w:r>
        <w:rPr>
          <w:sz w:val="26"/>
          <w:szCs w:val="26"/>
        </w:rPr>
        <w:t> - несанкционированный доступ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</w:t>
      </w:r>
      <w:r>
        <w:rPr>
          <w:sz w:val="26"/>
          <w:szCs w:val="26"/>
        </w:rPr>
        <w:t> - операционная система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ПДн</w:t>
      </w:r>
      <w:proofErr w:type="spellEnd"/>
      <w:r>
        <w:rPr>
          <w:sz w:val="26"/>
          <w:szCs w:val="26"/>
        </w:rPr>
        <w:t> - персональные данные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ПМВ</w:t>
      </w:r>
      <w:r>
        <w:rPr>
          <w:sz w:val="26"/>
          <w:szCs w:val="26"/>
        </w:rPr>
        <w:t> - программно-математическое воздействие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</w:t>
      </w:r>
      <w:r>
        <w:rPr>
          <w:sz w:val="26"/>
          <w:szCs w:val="26"/>
        </w:rPr>
        <w:t> - программное обеспечение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ПЭМИН</w:t>
      </w:r>
      <w:r>
        <w:rPr>
          <w:sz w:val="26"/>
          <w:szCs w:val="26"/>
        </w:rPr>
        <w:t> - побочные электромагнитные излучения и наводки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САЗ</w:t>
      </w:r>
      <w:r>
        <w:rPr>
          <w:sz w:val="26"/>
          <w:szCs w:val="26"/>
        </w:rPr>
        <w:t> - система анализа защищенности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СЗИ</w:t>
      </w:r>
      <w:r>
        <w:rPr>
          <w:sz w:val="26"/>
          <w:szCs w:val="26"/>
        </w:rPr>
        <w:t> - средства защиты информации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СЗПДн</w:t>
      </w:r>
      <w:proofErr w:type="spellEnd"/>
      <w:r>
        <w:rPr>
          <w:sz w:val="26"/>
          <w:szCs w:val="26"/>
        </w:rPr>
        <w:t> - система (подсистема) защиты персональных данных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СОВ</w:t>
      </w:r>
      <w:r>
        <w:rPr>
          <w:sz w:val="26"/>
          <w:szCs w:val="26"/>
        </w:rPr>
        <w:t> - система обнаружения вторжений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ТКУИ</w:t>
      </w:r>
      <w:r>
        <w:rPr>
          <w:sz w:val="26"/>
          <w:szCs w:val="26"/>
        </w:rPr>
        <w:t> - технические каналы утечки информации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УБПДн</w:t>
      </w:r>
      <w:proofErr w:type="spellEnd"/>
      <w:r>
        <w:rPr>
          <w:sz w:val="26"/>
          <w:szCs w:val="26"/>
        </w:rPr>
        <w:t> - угрозы безопасности персональных данных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ОМСУ</w:t>
      </w:r>
      <w:r>
        <w:rPr>
          <w:sz w:val="26"/>
          <w:szCs w:val="26"/>
        </w:rPr>
        <w:t xml:space="preserve"> – орган местного самоуправления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ВВЕДЕНИЕ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Концепция информационной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 </w:t>
      </w:r>
      <w:r w:rsidR="00141981">
        <w:rPr>
          <w:sz w:val="26"/>
          <w:szCs w:val="26"/>
        </w:rPr>
        <w:t>Саровского</w:t>
      </w:r>
      <w:r>
        <w:rPr>
          <w:sz w:val="26"/>
          <w:szCs w:val="26"/>
        </w:rPr>
        <w:t xml:space="preserve"> сельского поселения (Далее - Администрация), является официальным документом, в котором определена система взглядов на обеспечение информационной безопасности Администрации.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разработки Концепции обусловлена стремительным расширением сферы применения новейших информационных технологий и процессов в Администрации, при обработке информации вообще, и персональных данных в частности.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>) Администрации.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с позиции комплексного применения технических и организационных мер и средств защиты.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информационной безопасностью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а также к прогнозированию и предотвращению таких воздействий.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Концепция служит основой для разработки комплекса организационных и технических мер по обеспечению информационной безопасности Администрации,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является методологической основой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:</w:t>
      </w:r>
    </w:p>
    <w:p w:rsidR="00FA4B47" w:rsidRDefault="00FA4B47" w:rsidP="00FA4B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формирования и проведения единой политики в области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Администрации;</w:t>
      </w:r>
    </w:p>
    <w:p w:rsidR="00FA4B47" w:rsidRDefault="00FA4B47" w:rsidP="00FA4B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принятия управленческих решений и </w:t>
      </w:r>
      <w:proofErr w:type="gramStart"/>
      <w:r>
        <w:rPr>
          <w:sz w:val="26"/>
          <w:szCs w:val="26"/>
        </w:rPr>
        <w:t>разработки</w:t>
      </w:r>
      <w:proofErr w:type="gramEnd"/>
      <w:r>
        <w:rPr>
          <w:sz w:val="26"/>
          <w:szCs w:val="26"/>
        </w:rPr>
        <w:t xml:space="preserve"> практических мер по воплощению политики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координации деятельности структурных подразделений Администрации при проведении работ по развитию и эксплуатации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с соблюдением требований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Область применения Концепции распространяется на все структурные подразделения Администрации, эксплуатирующие технические и программные </w:t>
      </w:r>
      <w:r>
        <w:rPr>
          <w:sz w:val="26"/>
          <w:szCs w:val="26"/>
        </w:rPr>
        <w:lastRenderedPageBreak/>
        <w:t xml:space="preserve">средства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в которых осуществляется автоматизированная обработка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ОБЩИЕ ПОЛОЖЕНИЯ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) Администрации, в соответствии с Перечнем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представляет собой совокупность организационных и технических мероприятий для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а также иных неправомерных действий с ними.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Структура, состав и основные функции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определяются исходя из класса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), а также используемые в информационной системе информационные технологии.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Эти меры призваны обеспечить: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конфиденциальность информации (защита от несанкционированного ознакомления);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целостность 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информации (возможность за приемлемое время получить требуемую информационную услугу).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Стадии создания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включают: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предпроектная</w:t>
      </w:r>
      <w:proofErr w:type="spellEnd"/>
      <w:r>
        <w:rPr>
          <w:sz w:val="26"/>
          <w:szCs w:val="26"/>
        </w:rPr>
        <w:t xml:space="preserve"> стадия, включающая </w:t>
      </w:r>
      <w:proofErr w:type="spellStart"/>
      <w:r>
        <w:rPr>
          <w:sz w:val="26"/>
          <w:szCs w:val="26"/>
        </w:rPr>
        <w:t>предпроектное</w:t>
      </w:r>
      <w:proofErr w:type="spellEnd"/>
      <w:r>
        <w:rPr>
          <w:sz w:val="26"/>
          <w:szCs w:val="26"/>
        </w:rPr>
        <w:t xml:space="preserve"> обследование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разработку технического (частного технического) задания на ее создание;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стадия проектирования (разработки проектов) и реализации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включающая разработку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в составе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стадия ввода в действие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требованиям безопасности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разработку (введение в действие) предусмотренных </w:t>
      </w:r>
      <w:r>
        <w:rPr>
          <w:sz w:val="26"/>
          <w:szCs w:val="26"/>
        </w:rPr>
        <w:lastRenderedPageBreak/>
        <w:t xml:space="preserve">Политикой информационной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следующих организационно-распорядительных документов: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обеспечению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при их обработке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контролю обеспечения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резервирования и восстановления работоспособности ТС и ПО, баз данных и СЗИ;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Должностная инструкция администратора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части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при их обработке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Должностная инструкция администратора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Должностная инструкция пользователя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части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при их обработке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Инструкция на случай возникновения внештатной ситуации;</w:t>
      </w:r>
    </w:p>
    <w:p w:rsidR="00FA4B47" w:rsidRDefault="00FA4B47" w:rsidP="00FA4B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по использованию программных и аппаратных средств защиты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необходимых мер защиты информации определяется по результатам внутренней проверки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ЗАДАЧИ </w:t>
      </w:r>
      <w:proofErr w:type="spellStart"/>
      <w:r>
        <w:rPr>
          <w:b/>
          <w:sz w:val="26"/>
          <w:szCs w:val="26"/>
        </w:rPr>
        <w:t>СЗПДн</w:t>
      </w:r>
      <w:proofErr w:type="spell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является минимизация ущерба от возможной реализации угроз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основной цели система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должна обеспечивать эффективное решение следующих задач:</w:t>
      </w:r>
    </w:p>
    <w:p w:rsidR="00FA4B47" w:rsidRDefault="00FA4B47" w:rsidP="00FA4B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от вмешательства в процесс функционирования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FA4B47" w:rsidRDefault="00FA4B47" w:rsidP="00FA4B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разграничение доступа зарегистрированных пользователей к аппаратным, программным и информационным ресурсам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для выполнения своих служебных обязанностей), то есть защиту от несанкционированного доступа:</w:t>
      </w:r>
    </w:p>
    <w:p w:rsidR="00FA4B47" w:rsidRDefault="00FA4B47" w:rsidP="00FA4B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информации, циркулирующей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средствам вычислительной техники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аппаратным, программным и криптографическим средствам защиты, используемым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регистрацию действий пользователей при использовании защищаемых ресурсов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целостности (обеспечение неизменности) среды исполнения программ и ее восстановление в случае нарушения;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от несанкционированной модификации и контроль целостности используемых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программных средств, а также защиту системы от внедрения несанкционированных программ;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от утечки по техническим каналам при ее обработке, хранении и передаче по каналам связи;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защиту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хранимой, обрабатываемой и передаваемой по каналам связи, от несанкционированного разглашения или искажения;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своевременное выявление источников угроз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причин и условий, способствующих нанесению ущерба субъектам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создание механизма оперативного реагирования на угрозы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негативные тенденции;</w:t>
      </w:r>
    </w:p>
    <w:p w:rsidR="00FA4B47" w:rsidRDefault="00FA4B47" w:rsidP="00FA4B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ОБЪЕКТЫ ЗАЩИТЫ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3.1.  Перечень информационных систем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производится обработка персональных данных в информационных система обработки персональных данных (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определяется на основании Отчета по результатам внутренней проверки.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3.2.  Перечень объектов защиты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защиты являются - информация, обрабатываемая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и технические средства ее обработки и защиты. Перечень персональных данных, подлежащие защите, определен в Перечне персональных данных, подлежащих защите в ИСПД.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Объекты защиты включают: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Обрабатываемая информация.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Технологическая информация.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Программно-технические средства обработки.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Средства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Каналы информационного обмена и телекоммуникации.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и помещения, в которых размещены компоненты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КЛАССИФИКАЦИЯ ПОЛЬЗОВАТЕЛЕЙ </w:t>
      </w:r>
      <w:proofErr w:type="spellStart"/>
      <w:r>
        <w:rPr>
          <w:b/>
          <w:sz w:val="26"/>
          <w:szCs w:val="26"/>
        </w:rPr>
        <w:t>ИСПДн</w:t>
      </w:r>
      <w:proofErr w:type="spell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Пользователем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является любой сотрудник Администрации, имеющий доступ 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Пользователи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делятся на три основные категории: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Администратор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Сотрудники Администрации, которые занимаются настройкой, внедрением и сопровождением системы. Администратор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обладает следующим уровнем доступа: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полной информацией о системном и прикладном программном обеспечении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полной информацией о технических средствах и конфигурации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имеет доступ ко всем техническим средствам обработки информации и данным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Программист-разработчик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Сотрудники Администрации или сторонних организаций, которые занимаются разработкой программного обеспечения. Разработчик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обладает следующим уровнем доступа: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информацией об алгоритмах и программах обработки информации на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возможностями внесения ошибок, </w:t>
      </w:r>
      <w:proofErr w:type="spellStart"/>
      <w:r>
        <w:rPr>
          <w:sz w:val="26"/>
          <w:szCs w:val="26"/>
        </w:rPr>
        <w:t>недекларированных</w:t>
      </w:r>
      <w:proofErr w:type="spellEnd"/>
      <w:r>
        <w:rPr>
          <w:sz w:val="26"/>
          <w:szCs w:val="26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на стадии ее разработки, внедрения и сопровождения;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может располагать любыми фрагментами информации о топологии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технических средствах обработки и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обрабатываемых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Оператор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Сотрудники подразделений Администрации участвующих в процессе эксплуатации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Оператор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обладает следующим уровнем доступа: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располагает конфиденциальными данными, к которым имеет доступ.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Категории пользователей должны быть определены для каждой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 Должно быть уточнено разделение сотрудников внутри категорий, в соответствии с типами пользователей определенными в Политике информационной безопасности.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выявленные группы пользователей отражаются в Отчете по результатам внутренней проверки. На основании Отчета определяются права доступа к элементам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для всех групп пользователей и отражаются в Матрице доступа в Положении о разграничении прав доступа к обрабатываемым персональным данным.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  ОСНОВНЫЕ ПРИНЦИПЫ ПОСТРОЕНИЯ СИСТЕМЫ КОМПЛЕКСНОЙ ЗАЩИТЫ ИНФОРМАЦИИ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Построение системы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функционирование должны осуществляться в соответствии со следующими основными принципами: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законность;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системность;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комплексность;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непрерывность;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преемственность и непрерывность совершенствования;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персональная ответственность;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минимизация полномочий;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и сотрудничество;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гибкость системы защиты;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открытость алгоритмов и механизмов защиты;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простота применения средств защиты;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научная обоснованность и техническая реализуемость;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специализация и профессионализм;</w:t>
      </w:r>
    </w:p>
    <w:p w:rsidR="00FA4B47" w:rsidRDefault="00FA4B47" w:rsidP="00FA4B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обязательность контроля.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5.1.  Законность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осуществление защитных мероприятий и разработку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Администрации в соответствии с действующим законодательством в области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Пользователи и обслуживающий персонал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 должны быть осведомлены о порядке работы с защищаемой информацией и об ответственности за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5.2.  Системность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Системный подход к построению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Админситрации</w:t>
      </w:r>
      <w:proofErr w:type="spellEnd"/>
      <w:r>
        <w:rPr>
          <w:sz w:val="26"/>
          <w:szCs w:val="26"/>
        </w:rPr>
        <w:t xml:space="preserve">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>
        <w:rPr>
          <w:sz w:val="26"/>
          <w:szCs w:val="26"/>
        </w:rPr>
        <w:t>существенно значимых</w:t>
      </w:r>
      <w:proofErr w:type="gramEnd"/>
      <w:r>
        <w:rPr>
          <w:sz w:val="26"/>
          <w:szCs w:val="26"/>
        </w:rPr>
        <w:t xml:space="preserve"> для понимания и решения проблемы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5.3.  Комплексность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5.4.  Непрерывность защиты </w:t>
      </w:r>
      <w:proofErr w:type="spellStart"/>
      <w:r>
        <w:rPr>
          <w:b/>
          <w:sz w:val="26"/>
          <w:szCs w:val="26"/>
        </w:rPr>
        <w:t>ПДн</w:t>
      </w:r>
      <w:proofErr w:type="spell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- не разовое мероприятие и не простая совокупность проведенных мероприятий и установленных средств защиты, а непрерывный </w:t>
      </w:r>
      <w:r>
        <w:rPr>
          <w:sz w:val="26"/>
          <w:szCs w:val="26"/>
        </w:rPr>
        <w:lastRenderedPageBreak/>
        <w:t xml:space="preserve">целенаправленный процесс, предполагающий принятие соответствующих мер на всех этапах жизненного цикла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незащищенное состояние.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еодоления системы защиты после восстановления ее функционирования.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5.5.  Своевременность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упреждающий характер мер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то есть постановку задач по комплексной защите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реализацию мер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ранних стадиях разработки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целом и ее системы защиты информации, в частности.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5.6.  Преемственность и совершенствование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5.7.  Персональная ответственность 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возложение ответственности за обеспечение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5.8.  Принцип минимизации полномочий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Означает предоставление пользователям минимальных прав доступа в соответствии с производственной необходимостью, на основе принципа "все, что не разрешено, запрещено".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 к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5.9.  Взаимодействие и сотрудничество 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Администрации, для </w:t>
      </w:r>
      <w:r>
        <w:rPr>
          <w:sz w:val="26"/>
          <w:szCs w:val="26"/>
        </w:rPr>
        <w:lastRenderedPageBreak/>
        <w:t>снижения вероятности возникновения негативных действий связанных с человеческим фактором.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5.10.  Гибкость системы защиты </w:t>
      </w:r>
      <w:proofErr w:type="spellStart"/>
      <w:r>
        <w:rPr>
          <w:b/>
          <w:sz w:val="26"/>
          <w:szCs w:val="26"/>
        </w:rPr>
        <w:t>ПДн</w:t>
      </w:r>
      <w:proofErr w:type="spell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5.11.  Открытость алгоритмов и механизмов защиты 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это не означает, что информация о конкретной системе защиты должна быть общедоступна.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5.12.  Простота применения средств защиты 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5.13.  Научная обоснованность и техническая реализуемость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>
        <w:rPr>
          <w:sz w:val="26"/>
          <w:szCs w:val="26"/>
        </w:rPr>
        <w:t>зрения достижения заданного уровня безопасности информации</w:t>
      </w:r>
      <w:proofErr w:type="gramEnd"/>
      <w:r>
        <w:rPr>
          <w:sz w:val="26"/>
          <w:szCs w:val="26"/>
        </w:rPr>
        <w:t xml:space="preserve"> и должны соответствовать установленным нормам и требованиям по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5.14.  Специализация и профессионализм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</w:t>
      </w:r>
      <w:r>
        <w:rPr>
          <w:sz w:val="26"/>
          <w:szCs w:val="26"/>
        </w:rPr>
        <w:lastRenderedPageBreak/>
        <w:t>должна осуществляться профессионально подготовленными специалистами Администрации.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5.15.  Обязательность контроля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 обязательность и своевременность выявления и пресечения </w:t>
      </w:r>
      <w:proofErr w:type="gramStart"/>
      <w:r>
        <w:rPr>
          <w:sz w:val="26"/>
          <w:szCs w:val="26"/>
        </w:rPr>
        <w:t>попыток нарушения установленных правил обеспечения безопасности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  МЕРЫ, МЕТОДЫ И СРЕДСТВА ОБЕСПЕЧЕНИЯ ТРЕБУЕМОГО УРОВНЯ ЗАЩИЩЕННОСТИ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подразделяются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FA4B47" w:rsidRDefault="00FA4B47" w:rsidP="00FA4B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законодательные (правовые);</w:t>
      </w:r>
    </w:p>
    <w:p w:rsidR="00FA4B47" w:rsidRDefault="00FA4B47" w:rsidP="00FA4B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морально-этические;</w:t>
      </w:r>
    </w:p>
    <w:p w:rsidR="00FA4B47" w:rsidRDefault="00FA4B47" w:rsidP="00FA4B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(административные);</w:t>
      </w:r>
    </w:p>
    <w:p w:rsidR="00FA4B47" w:rsidRDefault="00FA4B47" w:rsidP="00FA4B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физические;</w:t>
      </w:r>
    </w:p>
    <w:p w:rsidR="00FA4B47" w:rsidRDefault="00FA4B47" w:rsidP="00FA4B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(аппаратные и программные).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6.1.  Законодательные (правовые) меры защиты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являющиеся сдерживающим фактором для потенциальных нарушителей.</w:t>
      </w:r>
      <w:proofErr w:type="gram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6.2.  Морально-этические меры защиты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6.3.  Организационные (административные) меры защиты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использование ресурсов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Главная цель административных мер, предпринимаемых на высшем управленческом уровне - сформировать Политику информационной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Политики информационной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целом. Эти решения закрепляются в Политике информационной безопасности. Примером таких решений могут быть: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формировании или пересмотре комплексной программы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определение </w:t>
      </w:r>
      <w:proofErr w:type="gramStart"/>
      <w:r>
        <w:rPr>
          <w:sz w:val="26"/>
          <w:szCs w:val="26"/>
        </w:rPr>
        <w:t>ответственных</w:t>
      </w:r>
      <w:proofErr w:type="gramEnd"/>
      <w:r>
        <w:rPr>
          <w:sz w:val="26"/>
          <w:szCs w:val="26"/>
        </w:rPr>
        <w:t xml:space="preserve"> за ее реализацию;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формулирование целей, постановка задач, определение направлений деятельности в области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решений по вопросам реализации программы безопасности, которые рассматриваются на уровне Администрации в целом;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нормативной (правовой) базы вопросов безопасности и т.п.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определить какими ресурсами (материальные, персонал) они будут достигнуты и </w:t>
      </w:r>
      <w:proofErr w:type="gramStart"/>
      <w:r>
        <w:rPr>
          <w:sz w:val="26"/>
          <w:szCs w:val="26"/>
        </w:rPr>
        <w:t>найти</w:t>
      </w:r>
      <w:proofErr w:type="gramEnd"/>
      <w:r>
        <w:rPr>
          <w:sz w:val="26"/>
          <w:szCs w:val="26"/>
        </w:rPr>
        <w:t xml:space="preserve"> разумный компромисс между приемлемым уровнем безопасности и функциональностью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 Эти правила определяют: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какова область применения политики </w:t>
      </w:r>
      <w:proofErr w:type="gramStart"/>
      <w:r>
        <w:rPr>
          <w:sz w:val="26"/>
          <w:szCs w:val="26"/>
        </w:rPr>
        <w:t>безопасности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каковы роли и обязанности должностных лиц, отвечающие за проведение политики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а так же их установить ответственность;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кто имеет права доступа к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какими мерами и средствами обеспечивается защита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какими мерами и средствами обеспечивается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введенного режима безопасности.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меры должны: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определять коалиционные и иерархические принципы и методы разграничения доступа к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организационные меры должны состоять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доступа в помещения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допуска сотрудников к использованию ресурсов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регламента процессов ведения баз данных и осуществления модификации информационных ресурсов;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процессов обслуживания и осуществления модификации аппаратных и программных ресурсов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инструкций пользователей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(администратора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администратора безопасности, оператора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);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инструкция пользователя при возникновении внештатных ситуаций.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6.4.  Физические меры защиты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6.5.  Аппаратно-программные средства защиты </w:t>
      </w:r>
      <w:proofErr w:type="spellStart"/>
      <w:r>
        <w:rPr>
          <w:b/>
          <w:sz w:val="26"/>
          <w:szCs w:val="26"/>
        </w:rPr>
        <w:t>ПДн</w:t>
      </w:r>
      <w:proofErr w:type="spellEnd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всех требований и принципов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по всем направлениям защиты в состав системы защиты должны быть включены следующие средства: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идентификации (опознавания) и аутентификации (подтверждения подлинности) пользователей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средства разграничения доступа зарегистрированных пользователей системы к ресурсам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обеспечения и контроля целостности программных и информационных ресурсов;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оперативного контроля и регистрации событий безопасности;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криптографические средства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обеспечена физическая целостность всех компонент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сотрудник (пользователь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 разработка и отладка программ осуществляется за пределами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на испытательных стендах;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изменения конфигурации технических и программных средств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производятся строго установленным порядком (регистрируются и контролируются) только на основании распоряжений руководства Администрации;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сетевое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т.п.).</w:t>
      </w:r>
      <w:proofErr w:type="gramEnd"/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специалистами Администрации осуществляется непрерывное управление и административная поддержка функционирования средств защиты.</w:t>
      </w:r>
    </w:p>
    <w:p w:rsidR="00FA4B47" w:rsidRDefault="00FA4B47" w:rsidP="00FA4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7.  КОНТРОЛЬ ЭФФЕКТИВНОСТИ СИСТЕМЫ ЗАЩИТЫ ИСПДН АДМИНИСТРАЦИИ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эффективности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может проводиться как администраторами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(оперативный контроль в процессе информационного взаимодействия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, так и с помощью специальных программных средств контроля.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мер защиты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141981" w:rsidRDefault="00141981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41981" w:rsidRDefault="00141981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 СФЕРЫ ОТВЕТСТВЕННОСТИ ЗА БЕЗОПАСНОСТЬ ПДН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разработку мер и контроль над обеспечением безопасности персональных данных является руководитель Администрации. Руководитель может делегировать часть полномочий по обеспечению безопасности персональных данных.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и реализация мер по обеспечению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угроз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и информирование пользователей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о порядке работы с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средствами защиты;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Предотвращение, выявление, реагирование и расследование нарушений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 МОДЕЛЬ НАРУШИТЕЛЯ БЕЗОПАСНОСТИ 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 нарушителем в Администрации понимается лицо, которое в результате умышленных или неумышленных действий может нанести ущерб объектам защиты.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Нарушители подразделяются по признаку принадлежности 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 Все нарушители делятся на две группы: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внешние нарушители -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внутренние нарушители -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Классификация нарушителей представлена в Модели угроз безопасности персональных данных каждой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10.  МОДЕЛЬ УГРОЗ БЕЗОПАСНОСТИ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Администрации выделяются следующие основные категории угроз безопасности персональных данных: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Угрозы от утечки по техническим каналам.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Угрозы несанкционированного доступа к информации:</w:t>
      </w:r>
    </w:p>
    <w:p w:rsidR="00FA4B47" w:rsidRDefault="00FA4B47" w:rsidP="00FA4B4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Угрозы уничтожения, хищения аппаратных средств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носителей информации путем физического доступа к элементам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FA4B47" w:rsidRDefault="00FA4B47" w:rsidP="00FA4B4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Угрозы не преднамеренных действий пользователей и нарушений безопасности функционирования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СЗПДн</w:t>
      </w:r>
      <w:proofErr w:type="spellEnd"/>
      <w:r>
        <w:rPr>
          <w:sz w:val="26"/>
          <w:szCs w:val="26"/>
        </w:rPr>
        <w:t xml:space="preserve"> в ее составе из-за сбоев в программном обеспечении, а также от угроз </w:t>
      </w:r>
      <w:proofErr w:type="spellStart"/>
      <w:r>
        <w:rPr>
          <w:sz w:val="26"/>
          <w:szCs w:val="26"/>
        </w:rPr>
        <w:t>неантропогенного</w:t>
      </w:r>
      <w:proofErr w:type="spellEnd"/>
      <w:r>
        <w:rPr>
          <w:sz w:val="26"/>
          <w:szCs w:val="26"/>
        </w:rPr>
        <w:t xml:space="preserve"> (сбоев аппаратуры </w:t>
      </w:r>
      <w:r>
        <w:rPr>
          <w:sz w:val="26"/>
          <w:szCs w:val="26"/>
        </w:rPr>
        <w:lastRenderedPageBreak/>
        <w:t>из-за ненадежности элементов, сбоев электропитания) и стихийного (ударов молний, пожаров, наводнений и т.п.) характера.</w:t>
      </w:r>
    </w:p>
    <w:p w:rsidR="00FA4B47" w:rsidRDefault="00FA4B47" w:rsidP="00FA4B4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Угрозы преднамеренных действий внутренних нарушителей.</w:t>
      </w:r>
    </w:p>
    <w:p w:rsidR="00FA4B47" w:rsidRDefault="00FA4B47" w:rsidP="00FA4B4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Угрозы несанкционированного доступа по каналам связи.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угроз, вероятность их реализации, опасность и актуальность представлены в Модели угроз безопасности персональных данных каждой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11.  МЕХАНИЗМ РЕАЛИЗАЦИИ КОНЦЕПЦИИ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федеральных законов в области обеспечения информационной безопасности и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защиты информации</w:t>
        </w:r>
      </w:hyperlink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постановлений Правительства Российской Федерации;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руководящих, организационно-распорядительных и методических документов ФСТЭК России;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потребностей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 средствах обеспечения безопасности информации.</w:t>
      </w:r>
    </w:p>
    <w:p w:rsidR="00FA4B47" w:rsidRDefault="00FA4B47" w:rsidP="00FA4B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6"/>
          <w:szCs w:val="26"/>
        </w:rPr>
      </w:pPr>
    </w:p>
    <w:p w:rsidR="00FA4B47" w:rsidRDefault="00FA4B47" w:rsidP="00FA4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12.  ОЖИДАЕМЫЙ ЭФФЕКТ ОТ РЕАЛИЗАЦИИ КОНЦЕПЦИИ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Концепции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позволит: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оценить состояние безопасности информации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распорядительные и нормативно-методические документы применительно 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классификацию и сертификацию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организационно-режимные и технические мероприятия по обеспечению безопасности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FA4B47" w:rsidRDefault="00FA4B47" w:rsidP="00FA4B4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необходимый уровень безопасности объектов защиты.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создаст условия для ее дальнейшего совершенствования.</w:t>
      </w:r>
    </w:p>
    <w:p w:rsidR="00FA4B47" w:rsidRDefault="00FA4B47" w:rsidP="00FA4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80104" w:rsidRDefault="00180104"/>
    <w:sectPr w:rsidR="0018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3"/>
    <w:multiLevelType w:val="hybridMultilevel"/>
    <w:tmpl w:val="12A0E2AA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6559"/>
    <w:multiLevelType w:val="hybridMultilevel"/>
    <w:tmpl w:val="487ABEE8"/>
    <w:lvl w:ilvl="0" w:tplc="78BAE25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3D6"/>
    <w:multiLevelType w:val="hybridMultilevel"/>
    <w:tmpl w:val="3C781232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1807"/>
    <w:multiLevelType w:val="hybridMultilevel"/>
    <w:tmpl w:val="089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D75"/>
    <w:multiLevelType w:val="hybridMultilevel"/>
    <w:tmpl w:val="2988A1E8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62DB"/>
    <w:multiLevelType w:val="hybridMultilevel"/>
    <w:tmpl w:val="69463C9C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21249"/>
    <w:multiLevelType w:val="hybridMultilevel"/>
    <w:tmpl w:val="5EF41CF4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2B83"/>
    <w:multiLevelType w:val="hybridMultilevel"/>
    <w:tmpl w:val="272AE70E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82A9B"/>
    <w:multiLevelType w:val="hybridMultilevel"/>
    <w:tmpl w:val="A30A1E7E"/>
    <w:lvl w:ilvl="0" w:tplc="8D069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7"/>
    <w:rsid w:val="00141981"/>
    <w:rsid w:val="00180104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7"/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B47"/>
    <w:rPr>
      <w:color w:val="0000FF" w:themeColor="hyperlink"/>
      <w:u w:val="single"/>
    </w:rPr>
  </w:style>
  <w:style w:type="paragraph" w:styleId="a4">
    <w:name w:val="No Spacing"/>
    <w:uiPriority w:val="1"/>
    <w:qFormat/>
    <w:rsid w:val="00FA4B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7"/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B47"/>
    <w:rPr>
      <w:color w:val="0000FF" w:themeColor="hyperlink"/>
      <w:u w:val="single"/>
    </w:rPr>
  </w:style>
  <w:style w:type="paragraph" w:styleId="a4">
    <w:name w:val="No Spacing"/>
    <w:uiPriority w:val="1"/>
    <w:qFormat/>
    <w:rsid w:val="00FA4B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7318</Words>
  <Characters>41715</Characters>
  <Application>Microsoft Office Word</Application>
  <DocSecurity>0</DocSecurity>
  <Lines>347</Lines>
  <Paragraphs>97</Paragraphs>
  <ScaleCrop>false</ScaleCrop>
  <Company/>
  <LinksUpToDate>false</LinksUpToDate>
  <CharactersWithSpaces>48936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2013-04-30T02:38:00Z</dcterms:created>
  <dcterms:modified xsi:type="dcterms:W3CDTF">2013-04-30T02:59:00Z</dcterms:modified>
</cp:coreProperties>
</file>