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EDF" w:rsidRPr="00DD2538" w:rsidRDefault="00AE5EDF" w:rsidP="00AE5EDF">
      <w:pPr>
        <w:jc w:val="center"/>
        <w:rPr>
          <w:b/>
          <w:sz w:val="28"/>
          <w:szCs w:val="28"/>
        </w:rPr>
      </w:pPr>
      <w:bookmarkStart w:id="0" w:name="_GoBack"/>
      <w:bookmarkEnd w:id="0"/>
      <w:r>
        <w:rPr>
          <w:b/>
          <w:sz w:val="28"/>
          <w:szCs w:val="28"/>
        </w:rPr>
        <w:t>АДМИНИСТРАЦИЯ САРОВСКОГО СЕЛЬСКОГО ПОСЕЛЕНИЯ КОЛПАШЕВСКОГО РАЙОНА ТОМСКОЙ ОБЛАСТИ</w:t>
      </w:r>
    </w:p>
    <w:p w:rsidR="00AE5EDF" w:rsidRPr="00E831AF" w:rsidRDefault="00AE5EDF" w:rsidP="00AE5EDF">
      <w:pPr>
        <w:jc w:val="center"/>
        <w:rPr>
          <w:sz w:val="28"/>
          <w:szCs w:val="28"/>
        </w:rPr>
      </w:pPr>
    </w:p>
    <w:p w:rsidR="00AE5EDF" w:rsidRPr="00EB67E8" w:rsidRDefault="00AE5EDF" w:rsidP="00AE5EDF">
      <w:pPr>
        <w:jc w:val="center"/>
        <w:rPr>
          <w:b/>
          <w:sz w:val="28"/>
          <w:szCs w:val="28"/>
        </w:rPr>
      </w:pPr>
      <w:r w:rsidRPr="00EB67E8">
        <w:rPr>
          <w:b/>
          <w:sz w:val="28"/>
          <w:szCs w:val="28"/>
        </w:rPr>
        <w:t>РАСПОРЯЖЕНИЕ</w:t>
      </w:r>
    </w:p>
    <w:p w:rsidR="00AE5EDF" w:rsidRPr="00E831AF" w:rsidRDefault="00AE5EDF" w:rsidP="00AE5EDF">
      <w:pPr>
        <w:jc w:val="center"/>
        <w:rPr>
          <w:sz w:val="28"/>
          <w:szCs w:val="28"/>
        </w:rPr>
      </w:pPr>
    </w:p>
    <w:p w:rsidR="00AE5EDF" w:rsidRPr="00ED7383" w:rsidRDefault="00CB3E0F" w:rsidP="00AE5EDF">
      <w:pPr>
        <w:tabs>
          <w:tab w:val="left" w:pos="6840"/>
        </w:tabs>
      </w:pPr>
      <w:r>
        <w:t>12</w:t>
      </w:r>
      <w:r w:rsidR="00AE5EDF">
        <w:t>.01.2015 г.</w:t>
      </w:r>
      <w:r w:rsidR="00AE5EDF" w:rsidRPr="00ED7383">
        <w:t xml:space="preserve">                                                                               </w:t>
      </w:r>
      <w:r w:rsidR="00AE5EDF">
        <w:t xml:space="preserve">                               </w:t>
      </w:r>
      <w:r w:rsidR="00AE5EDF" w:rsidRPr="00ED7383">
        <w:t xml:space="preserve">№ </w:t>
      </w:r>
      <w:r>
        <w:t>2</w:t>
      </w:r>
    </w:p>
    <w:p w:rsidR="00AE5EDF" w:rsidRPr="002738FE" w:rsidRDefault="00AE5EDF" w:rsidP="00AE5EDF">
      <w:pPr>
        <w:jc w:val="center"/>
      </w:pPr>
      <w:r w:rsidRPr="002738FE">
        <w:t>п. Большая Саровка</w:t>
      </w:r>
    </w:p>
    <w:p w:rsidR="00962A68" w:rsidRDefault="00962A68" w:rsidP="00962A68">
      <w:pPr>
        <w:rPr>
          <w:sz w:val="16"/>
          <w:szCs w:val="16"/>
        </w:rPr>
      </w:pPr>
    </w:p>
    <w:p w:rsidR="00AE5EDF" w:rsidRDefault="00AE5EDF" w:rsidP="00962A68">
      <w:pPr>
        <w:rPr>
          <w:sz w:val="16"/>
          <w:szCs w:val="16"/>
        </w:rPr>
      </w:pPr>
    </w:p>
    <w:p w:rsidR="002B0D06" w:rsidRDefault="00AE5EDF" w:rsidP="00AE5EDF">
      <w:pPr>
        <w:jc w:val="center"/>
      </w:pPr>
      <w:r w:rsidRPr="00AE5EDF">
        <w:t xml:space="preserve">Об утверждении </w:t>
      </w:r>
      <w:proofErr w:type="gramStart"/>
      <w:r w:rsidRPr="00AE5EDF">
        <w:t>Плана  проведения</w:t>
      </w:r>
      <w:proofErr w:type="gramEnd"/>
      <w:r w:rsidRPr="00AE5EDF">
        <w:t xml:space="preserve">  антикоррупционной экспертизы</w:t>
      </w:r>
    </w:p>
    <w:p w:rsidR="002B0D06" w:rsidRDefault="00AE5EDF" w:rsidP="00AE5EDF">
      <w:pPr>
        <w:jc w:val="center"/>
      </w:pPr>
      <w:r w:rsidRPr="00AE5EDF">
        <w:t xml:space="preserve"> </w:t>
      </w:r>
      <w:proofErr w:type="gramStart"/>
      <w:r w:rsidRPr="00AE5EDF">
        <w:t>нормативных</w:t>
      </w:r>
      <w:proofErr w:type="gramEnd"/>
      <w:r w:rsidRPr="00AE5EDF">
        <w:t xml:space="preserve"> правовых актов Администрации Саровского сельского поселения </w:t>
      </w:r>
    </w:p>
    <w:p w:rsidR="00AE5EDF" w:rsidRPr="00AE5EDF" w:rsidRDefault="00AE5EDF" w:rsidP="00AE5EDF">
      <w:pPr>
        <w:jc w:val="center"/>
      </w:pPr>
      <w:proofErr w:type="gramStart"/>
      <w:r w:rsidRPr="00AE5EDF">
        <w:t>на</w:t>
      </w:r>
      <w:proofErr w:type="gramEnd"/>
      <w:r w:rsidRPr="00AE5EDF">
        <w:t xml:space="preserve"> 2015 год</w:t>
      </w:r>
    </w:p>
    <w:p w:rsidR="00AE5EDF" w:rsidRDefault="00AE5EDF" w:rsidP="00962A68">
      <w:pPr>
        <w:rPr>
          <w:sz w:val="16"/>
          <w:szCs w:val="16"/>
        </w:rPr>
      </w:pPr>
    </w:p>
    <w:p w:rsidR="00AE5EDF" w:rsidRDefault="00AE5EDF" w:rsidP="00962A68">
      <w:pPr>
        <w:rPr>
          <w:sz w:val="16"/>
          <w:szCs w:val="16"/>
        </w:rPr>
      </w:pPr>
    </w:p>
    <w:p w:rsidR="00AE5EDF" w:rsidRDefault="00AE5EDF" w:rsidP="00962A68">
      <w:pPr>
        <w:rPr>
          <w:sz w:val="16"/>
          <w:szCs w:val="16"/>
        </w:rPr>
      </w:pPr>
    </w:p>
    <w:p w:rsidR="002B0D06" w:rsidRDefault="002B0D06" w:rsidP="00962A68">
      <w:pPr>
        <w:rPr>
          <w:sz w:val="16"/>
          <w:szCs w:val="16"/>
        </w:rPr>
      </w:pPr>
    </w:p>
    <w:p w:rsidR="00AE5EDF" w:rsidRDefault="00AE5EDF" w:rsidP="00962A68">
      <w:r w:rsidRPr="00AE5EDF">
        <w:t xml:space="preserve">     В соответствии</w:t>
      </w:r>
      <w:r>
        <w:t xml:space="preserve"> с Федеральным законами от 25.12.2008 № 273-ФЗ «О противодействии коррупции» и от 17.07.2009 № 172-ФЗ «Об антикоррупционной экспертизе нормативных правовых актов и проектов нормативных правовых актов»</w:t>
      </w:r>
      <w:r w:rsidR="002B0D06">
        <w:t>,</w:t>
      </w:r>
      <w:r w:rsidR="001270FE">
        <w:t xml:space="preserve"> Постановлением администрации Саровского сельского поселения от 26.12.2012 № 141 «Об утверждении Положения о порядке проведения антикоррупционной экспертизы нормативных правовых актов Администрации Саровского сельского поселения и их проектов».</w:t>
      </w:r>
    </w:p>
    <w:p w:rsidR="00AE5EDF" w:rsidRDefault="00AE5EDF" w:rsidP="00962A68"/>
    <w:p w:rsidR="00AE5EDF" w:rsidRDefault="00AE5EDF" w:rsidP="00AE5EDF">
      <w:r>
        <w:t xml:space="preserve">     1. Утвердить прилагаемый План проведения антикоррупционной экспертизы нормативных правовых актов Администрации Саровского сельского поселения на 2015 год.</w:t>
      </w:r>
    </w:p>
    <w:p w:rsidR="00AE5EDF" w:rsidRPr="00AE5EDF" w:rsidRDefault="00AE5EDF" w:rsidP="00AE5EDF"/>
    <w:p w:rsidR="00962A68" w:rsidRDefault="00AE5EDF" w:rsidP="00962A68">
      <w:r w:rsidRPr="00AE5EDF">
        <w:t xml:space="preserve">     2. </w:t>
      </w:r>
      <w:r>
        <w:t>Контроль за исполнением Распоряжения оставляю за собой.</w:t>
      </w:r>
    </w:p>
    <w:p w:rsidR="00AE5EDF" w:rsidRDefault="00AE5EDF" w:rsidP="00962A68"/>
    <w:p w:rsidR="00AE5EDF" w:rsidRDefault="00AE5EDF" w:rsidP="00962A68"/>
    <w:p w:rsidR="00AE5EDF" w:rsidRDefault="00AE5EDF" w:rsidP="00962A68"/>
    <w:p w:rsidR="00AE5EDF" w:rsidRDefault="00AE5EDF" w:rsidP="00962A68"/>
    <w:p w:rsidR="00AE5EDF" w:rsidRDefault="00AE5EDF" w:rsidP="00962A68">
      <w:r>
        <w:t xml:space="preserve">Глава поселения (Глава </w:t>
      </w:r>
      <w:proofErr w:type="gramStart"/>
      <w:r>
        <w:t xml:space="preserve">администрации)   </w:t>
      </w:r>
      <w:proofErr w:type="gramEnd"/>
      <w:r>
        <w:t xml:space="preserve">                                               В.Н. Викторов</w:t>
      </w:r>
    </w:p>
    <w:p w:rsidR="002B0D06" w:rsidRDefault="002B0D06" w:rsidP="00962A68"/>
    <w:p w:rsidR="002B0D06" w:rsidRDefault="002B0D06" w:rsidP="00962A68"/>
    <w:p w:rsidR="002B0D06" w:rsidRDefault="002B0D06" w:rsidP="00962A68"/>
    <w:p w:rsidR="002B0D06" w:rsidRDefault="002B0D06" w:rsidP="00962A68"/>
    <w:p w:rsidR="002B0D06" w:rsidRDefault="002B0D06" w:rsidP="00962A68"/>
    <w:p w:rsidR="002B0D06" w:rsidRDefault="002B0D06" w:rsidP="00962A68"/>
    <w:p w:rsidR="002B0D06" w:rsidRDefault="002B0D06" w:rsidP="00962A68"/>
    <w:p w:rsidR="002B0D06" w:rsidRDefault="002B0D06" w:rsidP="00962A68"/>
    <w:p w:rsidR="002B0D06" w:rsidRDefault="002B0D06" w:rsidP="00962A68"/>
    <w:p w:rsidR="002B0D06" w:rsidRDefault="002B0D06" w:rsidP="00962A68"/>
    <w:p w:rsidR="002B0D06" w:rsidRDefault="002B0D06" w:rsidP="00962A68"/>
    <w:p w:rsidR="002B0D06" w:rsidRDefault="002B0D06" w:rsidP="00962A68"/>
    <w:p w:rsidR="002B0D06" w:rsidRDefault="002B0D06" w:rsidP="00962A68"/>
    <w:p w:rsidR="002B0D06" w:rsidRDefault="002B0D06" w:rsidP="00962A68"/>
    <w:p w:rsidR="002B0D06" w:rsidRDefault="002B0D06" w:rsidP="00962A68"/>
    <w:p w:rsidR="002B0D06" w:rsidRDefault="002B0D06" w:rsidP="00962A68"/>
    <w:p w:rsidR="002B0D06" w:rsidRDefault="002B0D06" w:rsidP="00962A68"/>
    <w:p w:rsidR="002B0D06" w:rsidRDefault="002B0D06" w:rsidP="00962A68"/>
    <w:p w:rsidR="002B0D06" w:rsidRDefault="002B0D06" w:rsidP="00962A68"/>
    <w:p w:rsidR="002B0D06" w:rsidRDefault="002B0D06" w:rsidP="00962A68"/>
    <w:p w:rsidR="001270FE" w:rsidRDefault="001270FE" w:rsidP="00962A68"/>
    <w:p w:rsidR="002B0D06" w:rsidRDefault="002B0D06" w:rsidP="00962A68"/>
    <w:p w:rsidR="002B0D06" w:rsidRDefault="002B0D06" w:rsidP="00962A68"/>
    <w:p w:rsidR="002B0D06" w:rsidRDefault="002B0D06" w:rsidP="002B0D06">
      <w:pPr>
        <w:jc w:val="center"/>
      </w:pPr>
      <w:r>
        <w:lastRenderedPageBreak/>
        <w:t xml:space="preserve">                                                                                                        Утверждён распоряжением</w:t>
      </w:r>
    </w:p>
    <w:p w:rsidR="002B0D06" w:rsidRDefault="002B0D06" w:rsidP="002B0D06">
      <w:pPr>
        <w:jc w:val="right"/>
      </w:pPr>
      <w:r>
        <w:t>Администрации Саровского</w:t>
      </w:r>
    </w:p>
    <w:p w:rsidR="002B0D06" w:rsidRDefault="002B0D06" w:rsidP="002B0D06">
      <w:pPr>
        <w:jc w:val="center"/>
      </w:pPr>
      <w:r>
        <w:t xml:space="preserve">                                                                                              </w:t>
      </w:r>
      <w:proofErr w:type="gramStart"/>
      <w:r>
        <w:t>сельского</w:t>
      </w:r>
      <w:proofErr w:type="gramEnd"/>
      <w:r>
        <w:t xml:space="preserve"> поселения </w:t>
      </w:r>
    </w:p>
    <w:p w:rsidR="002B0D06" w:rsidRDefault="002B0D06" w:rsidP="002B0D06">
      <w:pPr>
        <w:jc w:val="center"/>
      </w:pPr>
      <w:r>
        <w:t xml:space="preserve">                                                                                     </w:t>
      </w:r>
      <w:r w:rsidR="006C0882">
        <w:t xml:space="preserve">    </w:t>
      </w:r>
      <w:proofErr w:type="gramStart"/>
      <w:r>
        <w:t>от</w:t>
      </w:r>
      <w:proofErr w:type="gramEnd"/>
      <w:r>
        <w:t xml:space="preserve"> </w:t>
      </w:r>
      <w:r w:rsidR="006C0882">
        <w:t>12</w:t>
      </w:r>
      <w:r>
        <w:t xml:space="preserve">.01.2015 № </w:t>
      </w:r>
      <w:r w:rsidR="006C0882">
        <w:t>2</w:t>
      </w:r>
    </w:p>
    <w:p w:rsidR="002B0D06" w:rsidRDefault="002B0D06" w:rsidP="00962A68"/>
    <w:p w:rsidR="002B0D06" w:rsidRDefault="002B0D06" w:rsidP="00962A68"/>
    <w:p w:rsidR="002B0D06" w:rsidRDefault="002B0D06" w:rsidP="00962A68"/>
    <w:p w:rsidR="002B0D06" w:rsidRDefault="002B0D06" w:rsidP="00962A68"/>
    <w:p w:rsidR="002B0D06" w:rsidRDefault="002B0D06" w:rsidP="00962A68"/>
    <w:p w:rsidR="002B0D06" w:rsidRDefault="002B0D06" w:rsidP="002B0D06">
      <w:pPr>
        <w:jc w:val="center"/>
      </w:pPr>
      <w:r>
        <w:t>ПЛАН</w:t>
      </w:r>
    </w:p>
    <w:p w:rsidR="002B0D06" w:rsidRDefault="002B0D06" w:rsidP="002B0D06">
      <w:pPr>
        <w:jc w:val="center"/>
      </w:pPr>
      <w:proofErr w:type="gramStart"/>
      <w:r>
        <w:t>проведения</w:t>
      </w:r>
      <w:proofErr w:type="gramEnd"/>
      <w:r>
        <w:t xml:space="preserve"> антикоррупционной экспертизы нормативных правовых актов</w:t>
      </w:r>
    </w:p>
    <w:p w:rsidR="002B0D06" w:rsidRDefault="002B0D06" w:rsidP="002B0D06">
      <w:pPr>
        <w:jc w:val="center"/>
      </w:pPr>
      <w:r>
        <w:t>Администрации Саровского сельского поселения на 2015 год</w:t>
      </w:r>
    </w:p>
    <w:p w:rsidR="002B0D06" w:rsidRDefault="002B0D06" w:rsidP="002B0D06">
      <w:pPr>
        <w:jc w:val="center"/>
      </w:pPr>
    </w:p>
    <w:p w:rsidR="002B0D06" w:rsidRDefault="002B0D06" w:rsidP="002B0D06">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6"/>
        <w:gridCol w:w="6066"/>
        <w:gridCol w:w="2473"/>
      </w:tblGrid>
      <w:tr w:rsidR="002B0D06" w:rsidTr="005C16FA">
        <w:tc>
          <w:tcPr>
            <w:tcW w:w="817" w:type="dxa"/>
            <w:shd w:val="clear" w:color="auto" w:fill="auto"/>
          </w:tcPr>
          <w:p w:rsidR="002B0D06" w:rsidRDefault="002B0D06" w:rsidP="005C16FA">
            <w:pPr>
              <w:jc w:val="center"/>
            </w:pPr>
            <w:r>
              <w:t>№ п/п</w:t>
            </w:r>
          </w:p>
        </w:tc>
        <w:tc>
          <w:tcPr>
            <w:tcW w:w="6237" w:type="dxa"/>
            <w:shd w:val="clear" w:color="auto" w:fill="auto"/>
          </w:tcPr>
          <w:p w:rsidR="002B0D06" w:rsidRDefault="002B0D06" w:rsidP="005C16FA">
            <w:pPr>
              <w:jc w:val="center"/>
            </w:pPr>
            <w:r>
              <w:t>Вид нормативного правового акта</w:t>
            </w:r>
          </w:p>
        </w:tc>
        <w:tc>
          <w:tcPr>
            <w:tcW w:w="2517" w:type="dxa"/>
            <w:shd w:val="clear" w:color="auto" w:fill="auto"/>
          </w:tcPr>
          <w:p w:rsidR="002B0D06" w:rsidRDefault="002B0D06" w:rsidP="005C16FA">
            <w:pPr>
              <w:jc w:val="center"/>
            </w:pPr>
            <w:r>
              <w:t>Срок проведения</w:t>
            </w:r>
          </w:p>
        </w:tc>
      </w:tr>
      <w:tr w:rsidR="002B0D06" w:rsidTr="005C16FA">
        <w:tc>
          <w:tcPr>
            <w:tcW w:w="817" w:type="dxa"/>
            <w:shd w:val="clear" w:color="auto" w:fill="auto"/>
          </w:tcPr>
          <w:p w:rsidR="002B0D06" w:rsidRDefault="002B0D06" w:rsidP="005C16FA">
            <w:pPr>
              <w:jc w:val="center"/>
            </w:pPr>
            <w:r>
              <w:t>1.</w:t>
            </w:r>
          </w:p>
        </w:tc>
        <w:tc>
          <w:tcPr>
            <w:tcW w:w="6237" w:type="dxa"/>
            <w:shd w:val="clear" w:color="auto" w:fill="auto"/>
          </w:tcPr>
          <w:p w:rsidR="002B0D06" w:rsidRDefault="002B0D06" w:rsidP="005C16FA">
            <w:r>
              <w:t>Постановления Администрации Саровского сельского поселения в 1 квартале 2015 года</w:t>
            </w:r>
          </w:p>
        </w:tc>
        <w:tc>
          <w:tcPr>
            <w:tcW w:w="2517" w:type="dxa"/>
            <w:shd w:val="clear" w:color="auto" w:fill="auto"/>
          </w:tcPr>
          <w:p w:rsidR="002B0D06" w:rsidRDefault="002B0D06" w:rsidP="005C16FA">
            <w:pPr>
              <w:jc w:val="center"/>
            </w:pPr>
            <w:r>
              <w:t>1 квартал</w:t>
            </w:r>
          </w:p>
        </w:tc>
      </w:tr>
      <w:tr w:rsidR="002B0D06" w:rsidTr="005C16FA">
        <w:tc>
          <w:tcPr>
            <w:tcW w:w="817" w:type="dxa"/>
            <w:shd w:val="clear" w:color="auto" w:fill="auto"/>
          </w:tcPr>
          <w:p w:rsidR="002B0D06" w:rsidRDefault="002B0D06" w:rsidP="005C16FA">
            <w:pPr>
              <w:jc w:val="center"/>
            </w:pPr>
            <w:r>
              <w:t>2.</w:t>
            </w:r>
          </w:p>
        </w:tc>
        <w:tc>
          <w:tcPr>
            <w:tcW w:w="6237" w:type="dxa"/>
            <w:shd w:val="clear" w:color="auto" w:fill="auto"/>
          </w:tcPr>
          <w:p w:rsidR="002B0D06" w:rsidRDefault="002B0D06" w:rsidP="005C16FA">
            <w:r>
              <w:t xml:space="preserve">Постановления Администрации Саровского сельского поселения во </w:t>
            </w:r>
            <w:r w:rsidRPr="005C16FA">
              <w:rPr>
                <w:lang w:val="en-US"/>
              </w:rPr>
              <w:t>II</w:t>
            </w:r>
            <w:r>
              <w:t xml:space="preserve"> квартале 2015 года</w:t>
            </w:r>
          </w:p>
        </w:tc>
        <w:tc>
          <w:tcPr>
            <w:tcW w:w="2517" w:type="dxa"/>
            <w:shd w:val="clear" w:color="auto" w:fill="auto"/>
          </w:tcPr>
          <w:p w:rsidR="002B0D06" w:rsidRDefault="005C16FA" w:rsidP="005C16FA">
            <w:pPr>
              <w:jc w:val="center"/>
            </w:pPr>
            <w:r w:rsidRPr="005C16FA">
              <w:rPr>
                <w:lang w:val="en-US"/>
              </w:rPr>
              <w:t>II</w:t>
            </w:r>
            <w:r w:rsidR="002B0D06">
              <w:t xml:space="preserve"> квартал</w:t>
            </w:r>
          </w:p>
        </w:tc>
      </w:tr>
      <w:tr w:rsidR="002B0D06" w:rsidTr="005C16FA">
        <w:tc>
          <w:tcPr>
            <w:tcW w:w="817" w:type="dxa"/>
            <w:shd w:val="clear" w:color="auto" w:fill="auto"/>
          </w:tcPr>
          <w:p w:rsidR="002B0D06" w:rsidRDefault="002B0D06" w:rsidP="005C16FA">
            <w:pPr>
              <w:jc w:val="center"/>
            </w:pPr>
            <w:r>
              <w:t>3.</w:t>
            </w:r>
          </w:p>
        </w:tc>
        <w:tc>
          <w:tcPr>
            <w:tcW w:w="6237" w:type="dxa"/>
            <w:shd w:val="clear" w:color="auto" w:fill="auto"/>
          </w:tcPr>
          <w:p w:rsidR="002B0D06" w:rsidRDefault="002B0D06" w:rsidP="005C16FA">
            <w:r>
              <w:t xml:space="preserve">Постановления Администрации Саровского сельского поселения в </w:t>
            </w:r>
            <w:r w:rsidRPr="005C16FA">
              <w:rPr>
                <w:lang w:val="en-US"/>
              </w:rPr>
              <w:t>III</w:t>
            </w:r>
            <w:r>
              <w:t xml:space="preserve"> квартале 2015 года</w:t>
            </w:r>
          </w:p>
        </w:tc>
        <w:tc>
          <w:tcPr>
            <w:tcW w:w="2517" w:type="dxa"/>
            <w:shd w:val="clear" w:color="auto" w:fill="auto"/>
          </w:tcPr>
          <w:p w:rsidR="002B0D06" w:rsidRDefault="005C16FA" w:rsidP="005C16FA">
            <w:pPr>
              <w:jc w:val="center"/>
            </w:pPr>
            <w:r w:rsidRPr="005C16FA">
              <w:rPr>
                <w:lang w:val="en-US"/>
              </w:rPr>
              <w:t>III</w:t>
            </w:r>
            <w:r w:rsidR="002B0D06">
              <w:t xml:space="preserve"> квартал</w:t>
            </w:r>
          </w:p>
        </w:tc>
      </w:tr>
      <w:tr w:rsidR="002B0D06" w:rsidTr="005C16FA">
        <w:tc>
          <w:tcPr>
            <w:tcW w:w="817" w:type="dxa"/>
            <w:shd w:val="clear" w:color="auto" w:fill="auto"/>
          </w:tcPr>
          <w:p w:rsidR="002B0D06" w:rsidRDefault="002B0D06" w:rsidP="005C16FA">
            <w:pPr>
              <w:jc w:val="center"/>
            </w:pPr>
            <w:r>
              <w:t>4.</w:t>
            </w:r>
          </w:p>
        </w:tc>
        <w:tc>
          <w:tcPr>
            <w:tcW w:w="6237" w:type="dxa"/>
            <w:shd w:val="clear" w:color="auto" w:fill="auto"/>
          </w:tcPr>
          <w:p w:rsidR="002B0D06" w:rsidRDefault="002B0D06" w:rsidP="005C16FA">
            <w:r>
              <w:t xml:space="preserve">Постановления Администрации Саровского сельского поселения в </w:t>
            </w:r>
            <w:r w:rsidRPr="005C16FA">
              <w:rPr>
                <w:lang w:val="en-US"/>
              </w:rPr>
              <w:t>IV</w:t>
            </w:r>
            <w:r>
              <w:t xml:space="preserve"> квартале 2015 года</w:t>
            </w:r>
          </w:p>
        </w:tc>
        <w:tc>
          <w:tcPr>
            <w:tcW w:w="2517" w:type="dxa"/>
            <w:shd w:val="clear" w:color="auto" w:fill="auto"/>
          </w:tcPr>
          <w:p w:rsidR="002B0D06" w:rsidRDefault="005C16FA" w:rsidP="005C16FA">
            <w:pPr>
              <w:jc w:val="center"/>
            </w:pPr>
            <w:r w:rsidRPr="005C16FA">
              <w:rPr>
                <w:lang w:val="en-US"/>
              </w:rPr>
              <w:t>IV</w:t>
            </w:r>
            <w:r w:rsidR="002B0D06">
              <w:t xml:space="preserve"> квартал</w:t>
            </w:r>
          </w:p>
        </w:tc>
      </w:tr>
    </w:tbl>
    <w:p w:rsidR="002B0D06" w:rsidRPr="00AE5EDF" w:rsidRDefault="002B0D06" w:rsidP="002B0D06">
      <w:pPr>
        <w:jc w:val="center"/>
      </w:pPr>
    </w:p>
    <w:p w:rsidR="002B0D06" w:rsidRPr="00AE5EDF" w:rsidRDefault="002B0D06">
      <w:pPr>
        <w:jc w:val="center"/>
      </w:pPr>
    </w:p>
    <w:sectPr w:rsidR="002B0D06" w:rsidRPr="00AE5EDF" w:rsidSect="008C6B4B">
      <w:pgSz w:w="11906" w:h="16838"/>
      <w:pgMar w:top="851" w:right="991" w:bottom="851"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3"/>
    <w:lvl w:ilvl="0">
      <w:start w:val="1"/>
      <w:numFmt w:val="upperRoman"/>
      <w:lvlText w:val="%1."/>
      <w:lvlJc w:val="left"/>
      <w:pPr>
        <w:tabs>
          <w:tab w:val="num" w:pos="1080"/>
        </w:tabs>
        <w:ind w:left="1080" w:hanging="720"/>
      </w:pPr>
    </w:lvl>
    <w:lvl w:ilvl="1">
      <w:start w:val="1"/>
      <w:numFmt w:val="decimal"/>
      <w:lvlText w:val="%1.%2."/>
      <w:lvlJc w:val="left"/>
      <w:pPr>
        <w:tabs>
          <w:tab w:val="num" w:pos="1530"/>
        </w:tabs>
        <w:ind w:left="1530" w:hanging="990"/>
      </w:pPr>
    </w:lvl>
    <w:lvl w:ilvl="2">
      <w:start w:val="1"/>
      <w:numFmt w:val="decimal"/>
      <w:lvlText w:val="%1.%2.%3."/>
      <w:lvlJc w:val="left"/>
      <w:pPr>
        <w:tabs>
          <w:tab w:val="num" w:pos="1710"/>
        </w:tabs>
        <w:ind w:left="1710" w:hanging="990"/>
      </w:pPr>
    </w:lvl>
    <w:lvl w:ilvl="3">
      <w:start w:val="1"/>
      <w:numFmt w:val="decimal"/>
      <w:lvlText w:val="%1.%2.%3.%4."/>
      <w:lvlJc w:val="left"/>
      <w:pPr>
        <w:tabs>
          <w:tab w:val="num" w:pos="1980"/>
        </w:tabs>
        <w:ind w:left="1980" w:hanging="1080"/>
      </w:pPr>
    </w:lvl>
    <w:lvl w:ilvl="4">
      <w:start w:val="1"/>
      <w:numFmt w:val="decimal"/>
      <w:lvlText w:val="%1.%2.%3.%4.%5."/>
      <w:lvlJc w:val="left"/>
      <w:pPr>
        <w:tabs>
          <w:tab w:val="num" w:pos="2160"/>
        </w:tabs>
        <w:ind w:left="2160" w:hanging="1080"/>
      </w:pPr>
    </w:lvl>
    <w:lvl w:ilvl="5">
      <w:start w:val="1"/>
      <w:numFmt w:val="decimal"/>
      <w:lvlText w:val="%1.%2.%3.%4.%5.%6."/>
      <w:lvlJc w:val="left"/>
      <w:pPr>
        <w:tabs>
          <w:tab w:val="num" w:pos="2700"/>
        </w:tabs>
        <w:ind w:left="270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420"/>
        </w:tabs>
        <w:ind w:left="3420" w:hanging="1800"/>
      </w:pPr>
    </w:lvl>
    <w:lvl w:ilvl="8">
      <w:start w:val="1"/>
      <w:numFmt w:val="decimal"/>
      <w:lvlText w:val="%1.%2.%3.%4.%5.%6.%7.%8.%9."/>
      <w:lvlJc w:val="left"/>
      <w:pPr>
        <w:tabs>
          <w:tab w:val="num" w:pos="3600"/>
        </w:tabs>
        <w:ind w:left="3600" w:hanging="1800"/>
      </w:pPr>
    </w:lvl>
  </w:abstractNum>
  <w:abstractNum w:abstractNumId="2">
    <w:nsid w:val="00000005"/>
    <w:multiLevelType w:val="multilevel"/>
    <w:tmpl w:val="00000005"/>
    <w:name w:val="WW8Num4"/>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6"/>
    <w:multiLevelType w:val="multilevel"/>
    <w:tmpl w:val="00000006"/>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D3137EE"/>
    <w:multiLevelType w:val="hybridMultilevel"/>
    <w:tmpl w:val="F98C1C26"/>
    <w:lvl w:ilvl="0" w:tplc="2A9C050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109A069E"/>
    <w:multiLevelType w:val="multilevel"/>
    <w:tmpl w:val="021669E8"/>
    <w:lvl w:ilvl="0">
      <w:start w:val="1"/>
      <w:numFmt w:val="decimal"/>
      <w:lvlText w:val="%1."/>
      <w:lvlJc w:val="left"/>
      <w:pPr>
        <w:ind w:left="1004" w:hanging="720"/>
      </w:pPr>
      <w:rPr>
        <w:rFonts w:hint="default"/>
        <w:sz w:val="24"/>
        <w:szCs w:val="24"/>
      </w:rPr>
    </w:lvl>
    <w:lvl w:ilvl="1">
      <w:start w:val="1"/>
      <w:numFmt w:val="decimal"/>
      <w:isLgl/>
      <w:lvlText w:val="%1.%2."/>
      <w:lvlJc w:val="left"/>
      <w:pPr>
        <w:ind w:left="785" w:hanging="360"/>
      </w:pPr>
      <w:rPr>
        <w:rFonts w:hint="default"/>
        <w:sz w:val="24"/>
      </w:rPr>
    </w:lvl>
    <w:lvl w:ilvl="2">
      <w:start w:val="1"/>
      <w:numFmt w:val="decimal"/>
      <w:isLgl/>
      <w:lvlText w:val="%1.%2.%3."/>
      <w:lvlJc w:val="left"/>
      <w:pPr>
        <w:ind w:left="926" w:hanging="360"/>
      </w:pPr>
      <w:rPr>
        <w:rFonts w:hint="default"/>
        <w:sz w:val="24"/>
      </w:rPr>
    </w:lvl>
    <w:lvl w:ilvl="3">
      <w:start w:val="1"/>
      <w:numFmt w:val="decimal"/>
      <w:isLgl/>
      <w:lvlText w:val="%1.%2.%3.%4."/>
      <w:lvlJc w:val="left"/>
      <w:pPr>
        <w:ind w:left="1427" w:hanging="720"/>
      </w:pPr>
      <w:rPr>
        <w:rFonts w:hint="default"/>
        <w:sz w:val="24"/>
      </w:rPr>
    </w:lvl>
    <w:lvl w:ilvl="4">
      <w:start w:val="1"/>
      <w:numFmt w:val="decimal"/>
      <w:isLgl/>
      <w:lvlText w:val="%1.%2.%3.%4.%5."/>
      <w:lvlJc w:val="left"/>
      <w:pPr>
        <w:ind w:left="1568" w:hanging="720"/>
      </w:pPr>
      <w:rPr>
        <w:rFonts w:hint="default"/>
        <w:sz w:val="24"/>
      </w:rPr>
    </w:lvl>
    <w:lvl w:ilvl="5">
      <w:start w:val="1"/>
      <w:numFmt w:val="decimal"/>
      <w:isLgl/>
      <w:lvlText w:val="%1.%2.%3.%4.%5.%6."/>
      <w:lvlJc w:val="left"/>
      <w:pPr>
        <w:ind w:left="1709" w:hanging="720"/>
      </w:pPr>
      <w:rPr>
        <w:rFonts w:hint="default"/>
        <w:sz w:val="24"/>
      </w:rPr>
    </w:lvl>
    <w:lvl w:ilvl="6">
      <w:start w:val="1"/>
      <w:numFmt w:val="decimal"/>
      <w:isLgl/>
      <w:lvlText w:val="%1.%2.%3.%4.%5.%6.%7."/>
      <w:lvlJc w:val="left"/>
      <w:pPr>
        <w:ind w:left="2210" w:hanging="1080"/>
      </w:pPr>
      <w:rPr>
        <w:rFonts w:hint="default"/>
        <w:sz w:val="24"/>
      </w:rPr>
    </w:lvl>
    <w:lvl w:ilvl="7">
      <w:start w:val="1"/>
      <w:numFmt w:val="decimal"/>
      <w:isLgl/>
      <w:lvlText w:val="%1.%2.%3.%4.%5.%6.%7.%8."/>
      <w:lvlJc w:val="left"/>
      <w:pPr>
        <w:ind w:left="2351" w:hanging="1080"/>
      </w:pPr>
      <w:rPr>
        <w:rFonts w:hint="default"/>
        <w:sz w:val="24"/>
      </w:rPr>
    </w:lvl>
    <w:lvl w:ilvl="8">
      <w:start w:val="1"/>
      <w:numFmt w:val="decimal"/>
      <w:isLgl/>
      <w:lvlText w:val="%1.%2.%3.%4.%5.%6.%7.%8.%9."/>
      <w:lvlJc w:val="left"/>
      <w:pPr>
        <w:ind w:left="2492" w:hanging="1080"/>
      </w:pPr>
      <w:rPr>
        <w:rFonts w:hint="default"/>
        <w:sz w:val="24"/>
      </w:rPr>
    </w:lvl>
  </w:abstractNum>
  <w:abstractNum w:abstractNumId="6">
    <w:nsid w:val="137D60E9"/>
    <w:multiLevelType w:val="hybridMultilevel"/>
    <w:tmpl w:val="D0D2B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D26D4B"/>
    <w:multiLevelType w:val="hybridMultilevel"/>
    <w:tmpl w:val="BDBE9E80"/>
    <w:lvl w:ilvl="0" w:tplc="40F687F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2541A4B"/>
    <w:multiLevelType w:val="hybridMultilevel"/>
    <w:tmpl w:val="D37A7F82"/>
    <w:lvl w:ilvl="0" w:tplc="FFFFFFFF">
      <w:numFmt w:val="bullet"/>
      <w:lvlText w:val="-"/>
      <w:lvlJc w:val="left"/>
      <w:pPr>
        <w:tabs>
          <w:tab w:val="num" w:pos="5671"/>
        </w:tabs>
        <w:ind w:left="5671" w:hanging="660"/>
      </w:pPr>
      <w:rPr>
        <w:rFonts w:ascii="Times New Roman" w:eastAsia="Times New Roman" w:hAnsi="Times New Roman" w:cs="Times New Roman" w:hint="default"/>
        <w:b/>
      </w:rPr>
    </w:lvl>
    <w:lvl w:ilvl="1" w:tplc="FFFFFFFF">
      <w:numFmt w:val="bullet"/>
      <w:lvlText w:val="-"/>
      <w:lvlJc w:val="left"/>
      <w:pPr>
        <w:tabs>
          <w:tab w:val="num" w:pos="2640"/>
        </w:tabs>
        <w:ind w:left="2640" w:hanging="660"/>
      </w:pPr>
      <w:rPr>
        <w:rFonts w:ascii="Times New Roman" w:eastAsia="Times New Roman" w:hAnsi="Times New Roman" w:cs="Times New Roman" w:hint="default"/>
        <w:b/>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9">
    <w:nsid w:val="25891F90"/>
    <w:multiLevelType w:val="hybridMultilevel"/>
    <w:tmpl w:val="A3162DA4"/>
    <w:lvl w:ilvl="0" w:tplc="FFFFFFFF">
      <w:numFmt w:val="bullet"/>
      <w:lvlText w:val="-"/>
      <w:lvlJc w:val="left"/>
      <w:pPr>
        <w:tabs>
          <w:tab w:val="num" w:pos="5671"/>
        </w:tabs>
        <w:ind w:left="5671" w:hanging="660"/>
      </w:pPr>
      <w:rPr>
        <w:rFonts w:ascii="Times New Roman" w:eastAsia="Times New Roman" w:hAnsi="Times New Roman" w:cs="Times New Roman" w:hint="default"/>
        <w:b/>
      </w:rPr>
    </w:lvl>
    <w:lvl w:ilvl="1" w:tplc="FFFFFFFF">
      <w:numFmt w:val="bullet"/>
      <w:lvlText w:val="-"/>
      <w:lvlJc w:val="left"/>
      <w:pPr>
        <w:tabs>
          <w:tab w:val="num" w:pos="2640"/>
        </w:tabs>
        <w:ind w:left="2640" w:hanging="660"/>
      </w:pPr>
      <w:rPr>
        <w:rFonts w:ascii="Times New Roman" w:eastAsia="Times New Roman" w:hAnsi="Times New Roman" w:cs="Times New Roman" w:hint="default"/>
        <w:b/>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0">
    <w:nsid w:val="268324F9"/>
    <w:multiLevelType w:val="hybridMultilevel"/>
    <w:tmpl w:val="1B12C36A"/>
    <w:lvl w:ilvl="0" w:tplc="FFFFFFFF">
      <w:numFmt w:val="bullet"/>
      <w:lvlText w:val="-"/>
      <w:lvlJc w:val="left"/>
      <w:pPr>
        <w:tabs>
          <w:tab w:val="num" w:pos="5131"/>
        </w:tabs>
        <w:ind w:left="5131" w:hanging="660"/>
      </w:pPr>
      <w:rPr>
        <w:rFonts w:ascii="Times New Roman" w:eastAsia="Times New Roman" w:hAnsi="Times New Roman" w:cs="Times New Roman" w:hint="default"/>
        <w:b/>
      </w:rPr>
    </w:lvl>
    <w:lvl w:ilvl="1" w:tplc="FFFFFFFF">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1">
    <w:nsid w:val="27842654"/>
    <w:multiLevelType w:val="hybridMultilevel"/>
    <w:tmpl w:val="20887F14"/>
    <w:lvl w:ilvl="0" w:tplc="A38A7384">
      <w:start w:val="1"/>
      <w:numFmt w:val="decimal"/>
      <w:lvlText w:val="%1."/>
      <w:lvlJc w:val="left"/>
      <w:pPr>
        <w:ind w:left="1205" w:hanging="78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32EE1746"/>
    <w:multiLevelType w:val="hybridMultilevel"/>
    <w:tmpl w:val="2FB6B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563830"/>
    <w:multiLevelType w:val="hybridMultilevel"/>
    <w:tmpl w:val="5FA6E8C4"/>
    <w:lvl w:ilvl="0" w:tplc="FFFFFFFF">
      <w:numFmt w:val="bullet"/>
      <w:lvlText w:val="-"/>
      <w:lvlJc w:val="left"/>
      <w:pPr>
        <w:tabs>
          <w:tab w:val="num" w:pos="5671"/>
        </w:tabs>
        <w:ind w:left="5671" w:hanging="660"/>
      </w:pPr>
      <w:rPr>
        <w:rFonts w:ascii="Times New Roman" w:eastAsia="Times New Roman" w:hAnsi="Times New Roman" w:cs="Times New Roman" w:hint="default"/>
        <w:b/>
      </w:rPr>
    </w:lvl>
    <w:lvl w:ilvl="1" w:tplc="FFFFFFFF">
      <w:numFmt w:val="bullet"/>
      <w:lvlText w:val="-"/>
      <w:lvlJc w:val="left"/>
      <w:pPr>
        <w:tabs>
          <w:tab w:val="num" w:pos="2640"/>
        </w:tabs>
        <w:ind w:left="2640" w:hanging="660"/>
      </w:pPr>
      <w:rPr>
        <w:rFonts w:ascii="Times New Roman" w:eastAsia="Times New Roman" w:hAnsi="Times New Roman" w:cs="Times New Roman" w:hint="default"/>
        <w:b/>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4">
    <w:nsid w:val="3B32360B"/>
    <w:multiLevelType w:val="hybridMultilevel"/>
    <w:tmpl w:val="BFF83200"/>
    <w:lvl w:ilvl="0" w:tplc="FFFFFFFF">
      <w:numFmt w:val="bullet"/>
      <w:lvlText w:val="-"/>
      <w:lvlJc w:val="left"/>
      <w:pPr>
        <w:tabs>
          <w:tab w:val="num" w:pos="5131"/>
        </w:tabs>
        <w:ind w:left="5131" w:hanging="660"/>
      </w:pPr>
      <w:rPr>
        <w:rFonts w:ascii="Times New Roman" w:eastAsia="Times New Roman" w:hAnsi="Times New Roman" w:cs="Times New Roman" w:hint="default"/>
        <w:b/>
      </w:rPr>
    </w:lvl>
    <w:lvl w:ilvl="1" w:tplc="FFFFFFFF">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5">
    <w:nsid w:val="67637FDE"/>
    <w:multiLevelType w:val="hybridMultilevel"/>
    <w:tmpl w:val="18189702"/>
    <w:lvl w:ilvl="0" w:tplc="FFFFFFFF">
      <w:numFmt w:val="bullet"/>
      <w:lvlText w:val="-"/>
      <w:lvlJc w:val="left"/>
      <w:pPr>
        <w:tabs>
          <w:tab w:val="num" w:pos="5131"/>
        </w:tabs>
        <w:ind w:left="5131" w:hanging="660"/>
      </w:pPr>
      <w:rPr>
        <w:rFonts w:ascii="Times New Roman" w:eastAsia="Times New Roman" w:hAnsi="Times New Roman" w:cs="Times New Roman" w:hint="default"/>
        <w:b/>
      </w:rPr>
    </w:lvl>
    <w:lvl w:ilvl="1" w:tplc="FFFFFFFF">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6">
    <w:nsid w:val="67AB4648"/>
    <w:multiLevelType w:val="hybridMultilevel"/>
    <w:tmpl w:val="500A1978"/>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7">
    <w:nsid w:val="773D2927"/>
    <w:multiLevelType w:val="hybridMultilevel"/>
    <w:tmpl w:val="09FA1390"/>
    <w:lvl w:ilvl="0" w:tplc="FFFFFFFF">
      <w:numFmt w:val="bullet"/>
      <w:lvlText w:val="-"/>
      <w:lvlJc w:val="left"/>
      <w:pPr>
        <w:tabs>
          <w:tab w:val="num" w:pos="5131"/>
        </w:tabs>
        <w:ind w:left="5131" w:hanging="660"/>
      </w:pPr>
      <w:rPr>
        <w:rFonts w:ascii="Times New Roman" w:eastAsia="Times New Roman" w:hAnsi="Times New Roman" w:cs="Times New Roman" w:hint="default"/>
        <w:b/>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nsid w:val="778C1225"/>
    <w:multiLevelType w:val="hybridMultilevel"/>
    <w:tmpl w:val="B8D6A3E2"/>
    <w:lvl w:ilvl="0" w:tplc="A79816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8"/>
  </w:num>
  <w:num w:numId="2">
    <w:abstractNumId w:val="6"/>
  </w:num>
  <w:num w:numId="3">
    <w:abstractNumId w:val="12"/>
  </w:num>
  <w:num w:numId="4">
    <w:abstractNumId w:val="7"/>
  </w:num>
  <w:num w:numId="5">
    <w:abstractNumId w:val="5"/>
  </w:num>
  <w:num w:numId="6">
    <w:abstractNumId w:val="16"/>
  </w:num>
  <w:num w:numId="7">
    <w:abstractNumId w:val="8"/>
  </w:num>
  <w:num w:numId="8">
    <w:abstractNumId w:val="13"/>
  </w:num>
  <w:num w:numId="9">
    <w:abstractNumId w:val="9"/>
  </w:num>
  <w:num w:numId="10">
    <w:abstractNumId w:val="17"/>
  </w:num>
  <w:num w:numId="11">
    <w:abstractNumId w:val="14"/>
  </w:num>
  <w:num w:numId="12">
    <w:abstractNumId w:val="15"/>
  </w:num>
  <w:num w:numId="13">
    <w:abstractNumId w:val="10"/>
  </w:num>
  <w:num w:numId="14">
    <w:abstractNumId w:val="11"/>
  </w:num>
  <w:num w:numId="15">
    <w:abstractNumId w:val="0"/>
  </w:num>
  <w:num w:numId="16">
    <w:abstractNumId w:val="1"/>
  </w:num>
  <w:num w:numId="17">
    <w:abstractNumId w:val="2"/>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41"/>
    <w:rsid w:val="000317D7"/>
    <w:rsid w:val="000423B1"/>
    <w:rsid w:val="000912D7"/>
    <w:rsid w:val="000A65AA"/>
    <w:rsid w:val="000A6FDB"/>
    <w:rsid w:val="00120F45"/>
    <w:rsid w:val="001270FE"/>
    <w:rsid w:val="00137AD6"/>
    <w:rsid w:val="00141EC1"/>
    <w:rsid w:val="00167307"/>
    <w:rsid w:val="00204FCF"/>
    <w:rsid w:val="002379F0"/>
    <w:rsid w:val="002524C3"/>
    <w:rsid w:val="00256E93"/>
    <w:rsid w:val="002B0D06"/>
    <w:rsid w:val="002C7084"/>
    <w:rsid w:val="002D3007"/>
    <w:rsid w:val="002E54BC"/>
    <w:rsid w:val="002F26BC"/>
    <w:rsid w:val="0038117E"/>
    <w:rsid w:val="003D5E3E"/>
    <w:rsid w:val="003E32D1"/>
    <w:rsid w:val="003F11A4"/>
    <w:rsid w:val="00411539"/>
    <w:rsid w:val="00422BE2"/>
    <w:rsid w:val="00433CBB"/>
    <w:rsid w:val="00443BC5"/>
    <w:rsid w:val="0047613E"/>
    <w:rsid w:val="00484169"/>
    <w:rsid w:val="0049262E"/>
    <w:rsid w:val="004C781C"/>
    <w:rsid w:val="0051590A"/>
    <w:rsid w:val="005564D7"/>
    <w:rsid w:val="00563004"/>
    <w:rsid w:val="0058651C"/>
    <w:rsid w:val="005A338A"/>
    <w:rsid w:val="005C16FA"/>
    <w:rsid w:val="005E2B23"/>
    <w:rsid w:val="005E7A08"/>
    <w:rsid w:val="00635EF5"/>
    <w:rsid w:val="006479E5"/>
    <w:rsid w:val="00675C36"/>
    <w:rsid w:val="006808C2"/>
    <w:rsid w:val="006C0882"/>
    <w:rsid w:val="00744032"/>
    <w:rsid w:val="007911CF"/>
    <w:rsid w:val="007A16B8"/>
    <w:rsid w:val="007A3BEB"/>
    <w:rsid w:val="007D21CA"/>
    <w:rsid w:val="007D5E0E"/>
    <w:rsid w:val="00816E5A"/>
    <w:rsid w:val="00836D55"/>
    <w:rsid w:val="00851736"/>
    <w:rsid w:val="008525FF"/>
    <w:rsid w:val="008767B3"/>
    <w:rsid w:val="008A1C40"/>
    <w:rsid w:val="008C6B4B"/>
    <w:rsid w:val="008E4841"/>
    <w:rsid w:val="00962A68"/>
    <w:rsid w:val="009E28C8"/>
    <w:rsid w:val="00A045AD"/>
    <w:rsid w:val="00A35083"/>
    <w:rsid w:val="00A84770"/>
    <w:rsid w:val="00AD3780"/>
    <w:rsid w:val="00AD45B2"/>
    <w:rsid w:val="00AD509B"/>
    <w:rsid w:val="00AE5EDF"/>
    <w:rsid w:val="00B2696C"/>
    <w:rsid w:val="00B65B23"/>
    <w:rsid w:val="00BC2342"/>
    <w:rsid w:val="00BD5CB1"/>
    <w:rsid w:val="00C01FDC"/>
    <w:rsid w:val="00C42A79"/>
    <w:rsid w:val="00C74429"/>
    <w:rsid w:val="00C77883"/>
    <w:rsid w:val="00C90C66"/>
    <w:rsid w:val="00CA78DB"/>
    <w:rsid w:val="00CB3E0F"/>
    <w:rsid w:val="00CC725A"/>
    <w:rsid w:val="00CC754A"/>
    <w:rsid w:val="00CF697D"/>
    <w:rsid w:val="00D17A04"/>
    <w:rsid w:val="00D8510B"/>
    <w:rsid w:val="00D974E6"/>
    <w:rsid w:val="00DB1EA6"/>
    <w:rsid w:val="00DE4873"/>
    <w:rsid w:val="00E217EE"/>
    <w:rsid w:val="00E31E8C"/>
    <w:rsid w:val="00E421E6"/>
    <w:rsid w:val="00E83C49"/>
    <w:rsid w:val="00EB09E1"/>
    <w:rsid w:val="00EC1C6A"/>
    <w:rsid w:val="00EF5C41"/>
    <w:rsid w:val="00F10F7C"/>
    <w:rsid w:val="00F618E8"/>
    <w:rsid w:val="00F71915"/>
    <w:rsid w:val="00F83A80"/>
    <w:rsid w:val="00F87EEE"/>
    <w:rsid w:val="00F932F1"/>
    <w:rsid w:val="00FC4B2C"/>
    <w:rsid w:val="00FD6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6AC0112-7D56-41AA-83D0-C36260C8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841"/>
    <w:rPr>
      <w:sz w:val="24"/>
      <w:szCs w:val="24"/>
    </w:rPr>
  </w:style>
  <w:style w:type="paragraph" w:styleId="1">
    <w:name w:val="heading 1"/>
    <w:basedOn w:val="a"/>
    <w:next w:val="a"/>
    <w:link w:val="10"/>
    <w:qFormat/>
    <w:rsid w:val="00962A68"/>
    <w:pPr>
      <w:keepNext/>
      <w:overflowPunct w:val="0"/>
      <w:autoSpaceDE w:val="0"/>
      <w:autoSpaceDN w:val="0"/>
      <w:adjustRightInd w:val="0"/>
      <w:spacing w:before="240" w:after="60"/>
      <w:outlineLvl w:val="0"/>
    </w:pPr>
    <w:rPr>
      <w:rFonts w:ascii="Arial" w:hAnsi="Arial"/>
      <w:b/>
      <w:kern w:val="28"/>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uiPriority w:val="34"/>
    <w:qFormat/>
    <w:rsid w:val="008525FF"/>
    <w:pPr>
      <w:ind w:left="708"/>
    </w:pPr>
  </w:style>
  <w:style w:type="paragraph" w:styleId="a4">
    <w:name w:val="Balloon Text"/>
    <w:basedOn w:val="a"/>
    <w:link w:val="a5"/>
    <w:rsid w:val="00BD5CB1"/>
    <w:rPr>
      <w:rFonts w:ascii="Tahoma" w:hAnsi="Tahoma" w:cs="Tahoma"/>
      <w:sz w:val="16"/>
      <w:szCs w:val="16"/>
    </w:rPr>
  </w:style>
  <w:style w:type="character" w:customStyle="1" w:styleId="a5">
    <w:name w:val="Текст выноски Знак"/>
    <w:link w:val="a4"/>
    <w:rsid w:val="00BD5CB1"/>
    <w:rPr>
      <w:rFonts w:ascii="Tahoma" w:hAnsi="Tahoma" w:cs="Tahoma"/>
      <w:sz w:val="16"/>
      <w:szCs w:val="16"/>
    </w:rPr>
  </w:style>
  <w:style w:type="table" w:styleId="a6">
    <w:name w:val="Table Grid"/>
    <w:basedOn w:val="a1"/>
    <w:rsid w:val="00AD50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E217EE"/>
    <w:rPr>
      <w:sz w:val="28"/>
      <w:szCs w:val="20"/>
    </w:rPr>
  </w:style>
  <w:style w:type="paragraph" w:styleId="a7">
    <w:name w:val="Plain Text"/>
    <w:basedOn w:val="a"/>
    <w:link w:val="a8"/>
    <w:rsid w:val="00120F45"/>
    <w:rPr>
      <w:rFonts w:ascii="Courier New" w:hAnsi="Courier New" w:cs="Courier New"/>
      <w:sz w:val="20"/>
      <w:szCs w:val="20"/>
    </w:rPr>
  </w:style>
  <w:style w:type="character" w:customStyle="1" w:styleId="a8">
    <w:name w:val="Текст Знак"/>
    <w:link w:val="a7"/>
    <w:rsid w:val="00120F45"/>
    <w:rPr>
      <w:rFonts w:ascii="Courier New" w:hAnsi="Courier New" w:cs="Courier New"/>
    </w:rPr>
  </w:style>
  <w:style w:type="paragraph" w:styleId="2">
    <w:name w:val="Body Text Indent 2"/>
    <w:basedOn w:val="a"/>
    <w:link w:val="20"/>
    <w:rsid w:val="00F87EEE"/>
    <w:pPr>
      <w:ind w:left="360"/>
      <w:jc w:val="both"/>
    </w:pPr>
  </w:style>
  <w:style w:type="character" w:customStyle="1" w:styleId="20">
    <w:name w:val="Основной текст с отступом 2 Знак"/>
    <w:link w:val="2"/>
    <w:rsid w:val="00F87EEE"/>
    <w:rPr>
      <w:sz w:val="24"/>
      <w:szCs w:val="24"/>
    </w:rPr>
  </w:style>
  <w:style w:type="paragraph" w:styleId="3">
    <w:name w:val="Body Text Indent 3"/>
    <w:basedOn w:val="a"/>
    <w:link w:val="30"/>
    <w:rsid w:val="00F87EEE"/>
    <w:pPr>
      <w:ind w:firstLine="900"/>
      <w:jc w:val="both"/>
    </w:pPr>
  </w:style>
  <w:style w:type="character" w:customStyle="1" w:styleId="30">
    <w:name w:val="Основной текст с отступом 3 Знак"/>
    <w:link w:val="3"/>
    <w:rsid w:val="00F87EEE"/>
    <w:rPr>
      <w:sz w:val="24"/>
      <w:szCs w:val="24"/>
    </w:rPr>
  </w:style>
  <w:style w:type="paragraph" w:customStyle="1" w:styleId="ConsPlusTitle">
    <w:name w:val="ConsPlusTitle"/>
    <w:rsid w:val="00D974E6"/>
    <w:pPr>
      <w:widowControl w:val="0"/>
      <w:autoSpaceDE w:val="0"/>
      <w:autoSpaceDN w:val="0"/>
      <w:adjustRightInd w:val="0"/>
    </w:pPr>
    <w:rPr>
      <w:rFonts w:ascii="Arial" w:hAnsi="Arial" w:cs="Arial"/>
      <w:b/>
      <w:bCs/>
    </w:rPr>
  </w:style>
  <w:style w:type="character" w:styleId="a9">
    <w:name w:val="Strong"/>
    <w:uiPriority w:val="22"/>
    <w:qFormat/>
    <w:rsid w:val="00D974E6"/>
    <w:rPr>
      <w:b/>
      <w:bCs/>
    </w:rPr>
  </w:style>
  <w:style w:type="paragraph" w:styleId="aa">
    <w:name w:val="Body Text"/>
    <w:basedOn w:val="a"/>
    <w:link w:val="ab"/>
    <w:rsid w:val="00C42A79"/>
    <w:pPr>
      <w:spacing w:after="120"/>
    </w:pPr>
  </w:style>
  <w:style w:type="character" w:customStyle="1" w:styleId="ab">
    <w:name w:val="Основной текст Знак"/>
    <w:link w:val="aa"/>
    <w:rsid w:val="00C42A79"/>
    <w:rPr>
      <w:sz w:val="24"/>
      <w:szCs w:val="24"/>
    </w:rPr>
  </w:style>
  <w:style w:type="paragraph" w:styleId="ac">
    <w:name w:val="Normal (Web)"/>
    <w:basedOn w:val="a"/>
    <w:uiPriority w:val="99"/>
    <w:unhideWhenUsed/>
    <w:rsid w:val="00C42A79"/>
    <w:pPr>
      <w:spacing w:before="100" w:beforeAutospacing="1" w:after="100" w:afterAutospacing="1"/>
    </w:pPr>
  </w:style>
  <w:style w:type="character" w:styleId="ad">
    <w:name w:val="Hyperlink"/>
    <w:uiPriority w:val="99"/>
    <w:unhideWhenUsed/>
    <w:rsid w:val="00C42A79"/>
    <w:rPr>
      <w:color w:val="0000FF"/>
      <w:u w:val="single"/>
    </w:rPr>
  </w:style>
  <w:style w:type="paragraph" w:styleId="ae">
    <w:name w:val="Body Text Indent"/>
    <w:basedOn w:val="a"/>
    <w:link w:val="af"/>
    <w:rsid w:val="00C77883"/>
    <w:pPr>
      <w:spacing w:after="120"/>
      <w:ind w:left="283"/>
    </w:pPr>
  </w:style>
  <w:style w:type="character" w:customStyle="1" w:styleId="af">
    <w:name w:val="Основной текст с отступом Знак"/>
    <w:link w:val="ae"/>
    <w:rsid w:val="00C77883"/>
    <w:rPr>
      <w:sz w:val="24"/>
      <w:szCs w:val="24"/>
    </w:rPr>
  </w:style>
  <w:style w:type="character" w:customStyle="1" w:styleId="10">
    <w:name w:val="Заголовок 1 Знак"/>
    <w:link w:val="1"/>
    <w:rsid w:val="00962A68"/>
    <w:rPr>
      <w:rFonts w:ascii="Arial" w:hAnsi="Arial"/>
      <w:b/>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79312">
      <w:bodyDiv w:val="1"/>
      <w:marLeft w:val="0"/>
      <w:marRight w:val="0"/>
      <w:marTop w:val="0"/>
      <w:marBottom w:val="0"/>
      <w:divBdr>
        <w:top w:val="none" w:sz="0" w:space="0" w:color="auto"/>
        <w:left w:val="none" w:sz="0" w:space="0" w:color="auto"/>
        <w:bottom w:val="none" w:sz="0" w:space="0" w:color="auto"/>
        <w:right w:val="none" w:sz="0" w:space="0" w:color="auto"/>
      </w:divBdr>
    </w:div>
    <w:div w:id="891303914">
      <w:bodyDiv w:val="1"/>
      <w:marLeft w:val="0"/>
      <w:marRight w:val="0"/>
      <w:marTop w:val="0"/>
      <w:marBottom w:val="0"/>
      <w:divBdr>
        <w:top w:val="none" w:sz="0" w:space="0" w:color="auto"/>
        <w:left w:val="none" w:sz="0" w:space="0" w:color="auto"/>
        <w:bottom w:val="none" w:sz="0" w:space="0" w:color="auto"/>
        <w:right w:val="none" w:sz="0" w:space="0" w:color="auto"/>
      </w:divBdr>
    </w:div>
    <w:div w:id="950088297">
      <w:bodyDiv w:val="1"/>
      <w:marLeft w:val="0"/>
      <w:marRight w:val="0"/>
      <w:marTop w:val="0"/>
      <w:marBottom w:val="0"/>
      <w:divBdr>
        <w:top w:val="none" w:sz="0" w:space="0" w:color="auto"/>
        <w:left w:val="none" w:sz="0" w:space="0" w:color="auto"/>
        <w:bottom w:val="none" w:sz="0" w:space="0" w:color="auto"/>
        <w:right w:val="none" w:sz="0" w:space="0" w:color="auto"/>
      </w:divBdr>
    </w:div>
    <w:div w:id="1281568061">
      <w:bodyDiv w:val="1"/>
      <w:marLeft w:val="0"/>
      <w:marRight w:val="0"/>
      <w:marTop w:val="0"/>
      <w:marBottom w:val="0"/>
      <w:divBdr>
        <w:top w:val="none" w:sz="0" w:space="0" w:color="auto"/>
        <w:left w:val="none" w:sz="0" w:space="0" w:color="auto"/>
        <w:bottom w:val="none" w:sz="0" w:space="0" w:color="auto"/>
        <w:right w:val="none" w:sz="0" w:space="0" w:color="auto"/>
      </w:divBdr>
    </w:div>
    <w:div w:id="1426685653">
      <w:bodyDiv w:val="1"/>
      <w:marLeft w:val="0"/>
      <w:marRight w:val="0"/>
      <w:marTop w:val="0"/>
      <w:marBottom w:val="0"/>
      <w:divBdr>
        <w:top w:val="none" w:sz="0" w:space="0" w:color="auto"/>
        <w:left w:val="none" w:sz="0" w:space="0" w:color="auto"/>
        <w:bottom w:val="none" w:sz="0" w:space="0" w:color="auto"/>
        <w:right w:val="none" w:sz="0" w:space="0" w:color="auto"/>
      </w:divBdr>
    </w:div>
    <w:div w:id="156587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5CC82-942A-47B5-ADA2-5F41B8A4A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1976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Админ</dc:creator>
  <cp:keywords/>
  <dc:description/>
  <cp:lastModifiedBy>XTreme.ws</cp:lastModifiedBy>
  <cp:revision>2</cp:revision>
  <cp:lastPrinted>2013-12-19T08:30:00Z</cp:lastPrinted>
  <dcterms:created xsi:type="dcterms:W3CDTF">2015-02-24T16:20:00Z</dcterms:created>
  <dcterms:modified xsi:type="dcterms:W3CDTF">2015-02-24T16:20:00Z</dcterms:modified>
</cp:coreProperties>
</file>