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АДМИНИСТРАЦИЯ САРОВСКОГО СЕЛЬСКОГО ПОСЕЛЕНИЯ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КОЛПАШЕВСКОГО РАЙОНА ТОМСКОЙ ОБЛАСТИ</w:t>
      </w: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</w:p>
    <w:p w:rsidR="00DC5A3B" w:rsidRPr="00361352" w:rsidRDefault="00DC5A3B" w:rsidP="00DC5A3B">
      <w:pPr>
        <w:jc w:val="center"/>
        <w:rPr>
          <w:b/>
          <w:sz w:val="28"/>
          <w:szCs w:val="28"/>
        </w:rPr>
      </w:pPr>
      <w:r w:rsidRPr="00361352">
        <w:rPr>
          <w:b/>
          <w:sz w:val="28"/>
          <w:szCs w:val="28"/>
        </w:rPr>
        <w:t>РАСПОРЯЖЕНИЕ</w:t>
      </w: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</w:p>
    <w:p w:rsidR="00DC5A3B" w:rsidRPr="00361352" w:rsidRDefault="00052C5A" w:rsidP="00DC5A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1625">
        <w:rPr>
          <w:sz w:val="28"/>
          <w:szCs w:val="28"/>
        </w:rPr>
        <w:t>3</w:t>
      </w:r>
      <w:r w:rsidR="00DC5A3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C5A3B">
        <w:rPr>
          <w:sz w:val="28"/>
          <w:szCs w:val="28"/>
        </w:rPr>
        <w:t>.201</w:t>
      </w:r>
      <w:r w:rsidR="00F23F31">
        <w:rPr>
          <w:sz w:val="28"/>
          <w:szCs w:val="28"/>
        </w:rPr>
        <w:t>4</w:t>
      </w:r>
      <w:r w:rsidR="00DC5A3B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32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  <w:r w:rsidRPr="00361352">
        <w:rPr>
          <w:sz w:val="28"/>
          <w:szCs w:val="28"/>
        </w:rPr>
        <w:t>п. Большая Саровка</w:t>
      </w:r>
    </w:p>
    <w:p w:rsidR="00DC5A3B" w:rsidRPr="00361352" w:rsidRDefault="00DC5A3B" w:rsidP="00DC5A3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40242" w:rsidTr="00540242">
        <w:tc>
          <w:tcPr>
            <w:tcW w:w="4361" w:type="dxa"/>
          </w:tcPr>
          <w:p w:rsidR="00540242" w:rsidRPr="00361352" w:rsidRDefault="00540242" w:rsidP="00540242">
            <w:pPr>
              <w:jc w:val="both"/>
              <w:rPr>
                <w:sz w:val="28"/>
                <w:szCs w:val="28"/>
              </w:rPr>
            </w:pPr>
            <w:r w:rsidRPr="00361352">
              <w:rPr>
                <w:sz w:val="28"/>
                <w:szCs w:val="28"/>
              </w:rPr>
              <w:t>Об утверждении норматива стоимости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>1 кв.м. общей площади</w:t>
            </w:r>
          </w:p>
          <w:p w:rsidR="00540242" w:rsidRPr="00361352" w:rsidRDefault="00540242" w:rsidP="00540242">
            <w:pPr>
              <w:jc w:val="both"/>
              <w:rPr>
                <w:sz w:val="28"/>
                <w:szCs w:val="28"/>
              </w:rPr>
            </w:pPr>
            <w:r w:rsidRPr="00361352">
              <w:rPr>
                <w:sz w:val="28"/>
                <w:szCs w:val="28"/>
              </w:rPr>
              <w:t>жилья по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>Саровскому сельскому поселению</w:t>
            </w:r>
            <w:r>
              <w:rPr>
                <w:sz w:val="28"/>
                <w:szCs w:val="28"/>
              </w:rPr>
              <w:t xml:space="preserve"> </w:t>
            </w:r>
            <w:r w:rsidRPr="00361352">
              <w:rPr>
                <w:sz w:val="28"/>
                <w:szCs w:val="28"/>
              </w:rPr>
              <w:t xml:space="preserve">на </w:t>
            </w:r>
            <w:r w:rsidR="00492302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                </w:t>
            </w:r>
            <w:r w:rsidRPr="003613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3613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540242" w:rsidRDefault="00540242" w:rsidP="00DC5A3B">
            <w:pPr>
              <w:rPr>
                <w:sz w:val="28"/>
                <w:szCs w:val="28"/>
              </w:rPr>
            </w:pPr>
          </w:p>
        </w:tc>
      </w:tr>
    </w:tbl>
    <w:p w:rsidR="00DC5A3B" w:rsidRPr="00361352" w:rsidRDefault="00DC5A3B" w:rsidP="00DC5A3B">
      <w:pPr>
        <w:rPr>
          <w:sz w:val="28"/>
          <w:szCs w:val="28"/>
        </w:rPr>
      </w:pPr>
    </w:p>
    <w:p w:rsidR="00DC5A3B" w:rsidRDefault="00DC5A3B" w:rsidP="00DC5A3B"/>
    <w:p w:rsidR="00DC5A3B" w:rsidRPr="00941625" w:rsidRDefault="00540242" w:rsidP="0054024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proofErr w:type="gramStart"/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заключения ООО «Центр Независимой Экспертизы и Оценки»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941625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0295.1-А/14 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41625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DC5A3B" w:rsidRPr="009416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соответствии с пунктом 3 Приложения 2 к Закону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жилья»,</w:t>
      </w:r>
      <w:proofErr w:type="gramEnd"/>
    </w:p>
    <w:p w:rsidR="00DC5A3B" w:rsidRPr="00361352" w:rsidRDefault="00DC5A3B" w:rsidP="00540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</w:t>
      </w:r>
      <w:r w:rsidRPr="00361352">
        <w:rPr>
          <w:sz w:val="28"/>
          <w:szCs w:val="28"/>
        </w:rPr>
        <w:t xml:space="preserve">твердить норматив средней рыночной стоимости 1 кв.м. общей площади жилья по Саровскому </w:t>
      </w:r>
      <w:r>
        <w:rPr>
          <w:sz w:val="28"/>
          <w:szCs w:val="28"/>
        </w:rPr>
        <w:t xml:space="preserve">сельскому поселению на </w:t>
      </w:r>
      <w:r w:rsidR="00571F4C">
        <w:rPr>
          <w:sz w:val="28"/>
          <w:szCs w:val="28"/>
        </w:rPr>
        <w:t xml:space="preserve"> 1 полугодие </w:t>
      </w:r>
      <w:r>
        <w:rPr>
          <w:sz w:val="28"/>
          <w:szCs w:val="28"/>
        </w:rPr>
        <w:t>201</w:t>
      </w:r>
      <w:r w:rsidR="00571F4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71F4C">
        <w:rPr>
          <w:sz w:val="28"/>
          <w:szCs w:val="28"/>
        </w:rPr>
        <w:t>а</w:t>
      </w:r>
      <w:r>
        <w:rPr>
          <w:sz w:val="28"/>
          <w:szCs w:val="28"/>
        </w:rPr>
        <w:t xml:space="preserve">  в размере  </w:t>
      </w:r>
      <w:r w:rsidR="00540242" w:rsidRPr="00540242">
        <w:rPr>
          <w:sz w:val="28"/>
          <w:szCs w:val="28"/>
        </w:rPr>
        <w:t xml:space="preserve">14 567 (Четырнадцать тысяч пятьсот шестьдесят семь) рублей. </w:t>
      </w:r>
    </w:p>
    <w:p w:rsidR="00DC5A3B" w:rsidRDefault="00DC5A3B" w:rsidP="00540242">
      <w:pPr>
        <w:jc w:val="both"/>
      </w:pPr>
    </w:p>
    <w:p w:rsidR="00DC5A3B" w:rsidRDefault="00DC5A3B" w:rsidP="00DC5A3B"/>
    <w:p w:rsidR="00A647AC" w:rsidRDefault="00A647AC" w:rsidP="00DC5A3B">
      <w:bookmarkStart w:id="0" w:name="_GoBack"/>
      <w:bookmarkEnd w:id="0"/>
    </w:p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</w:p>
    <w:p w:rsidR="00DC5A3B" w:rsidRPr="00361352" w:rsidRDefault="00DC5A3B" w:rsidP="00DC5A3B">
      <w:pPr>
        <w:rPr>
          <w:sz w:val="28"/>
          <w:szCs w:val="28"/>
        </w:rPr>
      </w:pPr>
      <w:r w:rsidRPr="00361352">
        <w:rPr>
          <w:sz w:val="28"/>
          <w:szCs w:val="28"/>
        </w:rPr>
        <w:t>Глава Саровского</w:t>
      </w:r>
    </w:p>
    <w:p w:rsidR="00DC5A3B" w:rsidRPr="00361352" w:rsidRDefault="00DC5A3B" w:rsidP="00DC5A3B">
      <w:pPr>
        <w:tabs>
          <w:tab w:val="left" w:pos="6840"/>
        </w:tabs>
        <w:rPr>
          <w:sz w:val="28"/>
          <w:szCs w:val="28"/>
        </w:rPr>
      </w:pPr>
      <w:r w:rsidRPr="00361352">
        <w:rPr>
          <w:sz w:val="28"/>
          <w:szCs w:val="28"/>
        </w:rPr>
        <w:t>сельского поселения                                             В.Н. Викторов</w:t>
      </w:r>
    </w:p>
    <w:p w:rsidR="006337B6" w:rsidRDefault="006337B6"/>
    <w:sectPr w:rsidR="006337B6" w:rsidSect="003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F1D"/>
    <w:multiLevelType w:val="multilevel"/>
    <w:tmpl w:val="F7B4406A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A3B"/>
    <w:rsid w:val="00052C5A"/>
    <w:rsid w:val="00183E41"/>
    <w:rsid w:val="00310754"/>
    <w:rsid w:val="00427005"/>
    <w:rsid w:val="00492302"/>
    <w:rsid w:val="004D595B"/>
    <w:rsid w:val="00540242"/>
    <w:rsid w:val="00571F4C"/>
    <w:rsid w:val="006077D6"/>
    <w:rsid w:val="006337B6"/>
    <w:rsid w:val="00732F2A"/>
    <w:rsid w:val="008F5506"/>
    <w:rsid w:val="00941625"/>
    <w:rsid w:val="00A5736B"/>
    <w:rsid w:val="00A647AC"/>
    <w:rsid w:val="00AC5910"/>
    <w:rsid w:val="00CB41BE"/>
    <w:rsid w:val="00DC5A3B"/>
    <w:rsid w:val="00E767B3"/>
    <w:rsid w:val="00F23F31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25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2014-07-03T03:37:00Z</cp:lastPrinted>
  <dcterms:created xsi:type="dcterms:W3CDTF">2014-06-30T11:10:00Z</dcterms:created>
  <dcterms:modified xsi:type="dcterms:W3CDTF">2014-07-03T03:37:00Z</dcterms:modified>
</cp:coreProperties>
</file>