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22" w:rsidRPr="007C3B0B" w:rsidRDefault="00901522" w:rsidP="00901522">
      <w:pPr>
        <w:pStyle w:val="1"/>
        <w:spacing w:before="0"/>
        <w:ind w:firstLine="0"/>
        <w:jc w:val="center"/>
        <w:rPr>
          <w:rFonts w:ascii="Times New Roman" w:hAnsi="Times New Roman"/>
          <w:bCs w:val="0"/>
          <w:sz w:val="28"/>
          <w:szCs w:val="28"/>
        </w:rPr>
      </w:pPr>
      <w:r w:rsidRPr="007C3B0B">
        <w:rPr>
          <w:rFonts w:ascii="Times New Roman" w:hAnsi="Times New Roman"/>
          <w:bCs w:val="0"/>
          <w:sz w:val="28"/>
          <w:szCs w:val="28"/>
        </w:rPr>
        <w:t xml:space="preserve">СОВЕТ САРОВСКОГО </w:t>
      </w:r>
      <w:r>
        <w:rPr>
          <w:rFonts w:ascii="Times New Roman" w:hAnsi="Times New Roman"/>
          <w:bCs w:val="0"/>
          <w:sz w:val="28"/>
          <w:szCs w:val="28"/>
        </w:rPr>
        <w:t xml:space="preserve">СЕЛЬСКОГО </w:t>
      </w:r>
      <w:r w:rsidRPr="007C3B0B">
        <w:rPr>
          <w:rFonts w:ascii="Times New Roman" w:hAnsi="Times New Roman"/>
          <w:bCs w:val="0"/>
          <w:sz w:val="28"/>
          <w:szCs w:val="28"/>
        </w:rPr>
        <w:t>ПОСЕЛЕНИЯ</w:t>
      </w:r>
    </w:p>
    <w:p w:rsidR="00901522" w:rsidRPr="007C3B0B" w:rsidRDefault="00901522" w:rsidP="00901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0B">
        <w:rPr>
          <w:rFonts w:ascii="Times New Roman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901522" w:rsidRPr="001C0E5C" w:rsidRDefault="00901522" w:rsidP="00901522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E5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1522" w:rsidRPr="001C0E5C" w:rsidRDefault="00901522" w:rsidP="00901522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30.01.20</w:t>
      </w:r>
      <w:r w:rsidR="008B398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№86</w:t>
      </w:r>
    </w:p>
    <w:p w:rsidR="00901522" w:rsidRDefault="00901522" w:rsidP="009015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08"/>
        <w:gridCol w:w="5320"/>
      </w:tblGrid>
      <w:tr w:rsidR="00901522" w:rsidTr="0068165E">
        <w:tc>
          <w:tcPr>
            <w:tcW w:w="4508" w:type="dxa"/>
          </w:tcPr>
          <w:p w:rsidR="00901522" w:rsidRDefault="00901522" w:rsidP="00901522">
            <w:pPr>
              <w:suppressAutoHyphens/>
              <w:spacing w:after="0" w:line="240" w:lineRule="auto"/>
              <w:ind w:right="32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901522" w:rsidRDefault="00901522" w:rsidP="006816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901522" w:rsidRDefault="00901522" w:rsidP="00901522">
      <w:pPr>
        <w:keepNext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457360">
        <w:rPr>
          <w:rFonts w:ascii="Times New Roman" w:hAnsi="Times New Roman" w:cs="Times New Roman"/>
          <w:sz w:val="28"/>
          <w:szCs w:val="28"/>
          <w:lang w:eastAsia="zh-CN"/>
        </w:rPr>
        <w:t xml:space="preserve">О признании утратившим силу </w:t>
      </w:r>
      <w:r w:rsidRPr="00554FA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03CB9">
        <w:rPr>
          <w:rFonts w:ascii="Times New Roman" w:hAnsi="Times New Roman" w:cs="Times New Roman"/>
          <w:sz w:val="28"/>
          <w:szCs w:val="28"/>
        </w:rPr>
        <w:t>Совета Саровского сельского поселения от 20.08.2018 № 36 «Об утверждении Порядка уведомления депутатами Совета Саровского сельского поселения, Главой Саровского сельского поселения о возникшем конфликте интересов или возможности его возникновения»</w:t>
      </w:r>
    </w:p>
    <w:p w:rsidR="00901522" w:rsidRDefault="00901522" w:rsidP="00901522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901522" w:rsidRDefault="00901522" w:rsidP="00901522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 соответствии со статьей 48 Федерального закона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6 октября 2003 года № 131-ФЗ «Об общих принципах организации местного самоуправления в Российской Федерации» Совет Саровского сельского поселения решил:</w:t>
      </w:r>
    </w:p>
    <w:p w:rsidR="00901522" w:rsidRDefault="00901522" w:rsidP="009015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01522" w:rsidRDefault="00901522" w:rsidP="00901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  <w:lang w:eastAsia="zh-CN"/>
        </w:rPr>
        <w:t>решение</w:t>
      </w:r>
      <w:r w:rsidRPr="0045736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54FA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03CB9">
        <w:rPr>
          <w:rFonts w:ascii="Times New Roman" w:hAnsi="Times New Roman" w:cs="Times New Roman"/>
          <w:sz w:val="28"/>
          <w:szCs w:val="28"/>
        </w:rPr>
        <w:t>Саровского сельского поселения от 20.08.2018 № 36 «Об утверждении Порядка уведомления депутатами Совета Саровского сельского поселения, Главой Саровского сельского поселения о возникшем конфликте интересов или возможности его возникновения»</w:t>
      </w:r>
      <w:r w:rsidRPr="008758C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01522" w:rsidRDefault="00901522" w:rsidP="00901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 даты его официального опубликования. </w:t>
      </w:r>
    </w:p>
    <w:p w:rsidR="00901522" w:rsidRDefault="00901522" w:rsidP="00901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Поручить Администрации Саровского сельского поселения обеспечить официальное опубликование настоящего решения.</w:t>
      </w:r>
    </w:p>
    <w:p w:rsidR="00901522" w:rsidRDefault="00901522" w:rsidP="0090152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01522" w:rsidRDefault="00901522" w:rsidP="0090152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01522" w:rsidRDefault="00901522" w:rsidP="0090152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60"/>
        <w:gridCol w:w="4894"/>
      </w:tblGrid>
      <w:tr w:rsidR="00901522" w:rsidTr="0068165E">
        <w:tc>
          <w:tcPr>
            <w:tcW w:w="4960" w:type="dxa"/>
          </w:tcPr>
          <w:p w:rsidR="00901522" w:rsidRDefault="00901522" w:rsidP="0068165E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 Совета Саровского сельского поселения</w:t>
            </w:r>
          </w:p>
          <w:p w:rsidR="00901522" w:rsidRDefault="00901522" w:rsidP="0068165E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94" w:type="dxa"/>
          </w:tcPr>
          <w:p w:rsidR="00901522" w:rsidRDefault="00901522" w:rsidP="0068165E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901522" w:rsidRDefault="00901522" w:rsidP="0068165E">
            <w:pPr>
              <w:tabs>
                <w:tab w:val="left" w:pos="54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Е.А. Трифонова</w:t>
            </w:r>
          </w:p>
        </w:tc>
      </w:tr>
      <w:tr w:rsidR="00901522" w:rsidTr="0068165E">
        <w:tc>
          <w:tcPr>
            <w:tcW w:w="4960" w:type="dxa"/>
          </w:tcPr>
          <w:p w:rsidR="00901522" w:rsidRDefault="00901522" w:rsidP="0068165E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Саровского сельского поселения</w:t>
            </w:r>
          </w:p>
        </w:tc>
        <w:tc>
          <w:tcPr>
            <w:tcW w:w="4894" w:type="dxa"/>
          </w:tcPr>
          <w:p w:rsidR="00901522" w:rsidRDefault="00901522" w:rsidP="0068165E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В.Н. Викторов</w:t>
            </w:r>
          </w:p>
          <w:p w:rsidR="00901522" w:rsidRDefault="00901522" w:rsidP="0068165E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</w:t>
            </w:r>
          </w:p>
        </w:tc>
      </w:tr>
    </w:tbl>
    <w:p w:rsidR="00B70A54" w:rsidRDefault="00B70A54" w:rsidP="00B70A54">
      <w:pPr>
        <w:rPr>
          <w:rFonts w:ascii="Times New Roman" w:hAnsi="Times New Roman" w:cs="Times New Roman"/>
          <w:sz w:val="28"/>
          <w:szCs w:val="28"/>
        </w:rPr>
      </w:pPr>
    </w:p>
    <w:p w:rsidR="00ED73A4" w:rsidRPr="00B70A54" w:rsidRDefault="00ED73A4" w:rsidP="00B70A5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D73A4" w:rsidRPr="00B70A54" w:rsidSect="00005D55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33" w:rsidRDefault="00830533" w:rsidP="00005D55">
      <w:pPr>
        <w:spacing w:after="0" w:line="240" w:lineRule="auto"/>
      </w:pPr>
      <w:r>
        <w:separator/>
      </w:r>
    </w:p>
  </w:endnote>
  <w:endnote w:type="continuationSeparator" w:id="0">
    <w:p w:rsidR="00830533" w:rsidRDefault="00830533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33" w:rsidRDefault="00830533" w:rsidP="00005D55">
      <w:pPr>
        <w:spacing w:after="0" w:line="240" w:lineRule="auto"/>
      </w:pPr>
      <w:r>
        <w:separator/>
      </w:r>
    </w:p>
  </w:footnote>
  <w:footnote w:type="continuationSeparator" w:id="0">
    <w:p w:rsidR="00830533" w:rsidRDefault="00830533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0766"/>
    </w:sdtPr>
    <w:sdtEndPr/>
    <w:sdtContent>
      <w:p w:rsidR="00005D55" w:rsidRDefault="00714139">
        <w:pPr>
          <w:pStyle w:val="a4"/>
          <w:jc w:val="center"/>
        </w:pPr>
        <w:r w:rsidRPr="00005D55">
          <w:rPr>
            <w:rFonts w:ascii="Arial" w:hAnsi="Arial" w:cs="Arial"/>
            <w:sz w:val="24"/>
            <w:szCs w:val="24"/>
          </w:rPr>
          <w:fldChar w:fldCharType="begin"/>
        </w:r>
        <w:r w:rsidR="00005D55" w:rsidRPr="00005D5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05D55">
          <w:rPr>
            <w:rFonts w:ascii="Arial" w:hAnsi="Arial" w:cs="Arial"/>
            <w:sz w:val="24"/>
            <w:szCs w:val="24"/>
          </w:rPr>
          <w:fldChar w:fldCharType="separate"/>
        </w:r>
        <w:r w:rsidR="00901522">
          <w:rPr>
            <w:rFonts w:ascii="Arial" w:hAnsi="Arial" w:cs="Arial"/>
            <w:noProof/>
            <w:sz w:val="24"/>
            <w:szCs w:val="24"/>
          </w:rPr>
          <w:t>2</w:t>
        </w:r>
        <w:r w:rsidRPr="00005D5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05D55" w:rsidRDefault="00005D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C4C7D"/>
    <w:rsid w:val="00137878"/>
    <w:rsid w:val="001A3701"/>
    <w:rsid w:val="001C0E5C"/>
    <w:rsid w:val="00267810"/>
    <w:rsid w:val="002F4FAE"/>
    <w:rsid w:val="00326BA4"/>
    <w:rsid w:val="00326EB9"/>
    <w:rsid w:val="003315CE"/>
    <w:rsid w:val="0044670C"/>
    <w:rsid w:val="004C325F"/>
    <w:rsid w:val="00531707"/>
    <w:rsid w:val="00616698"/>
    <w:rsid w:val="00622ED9"/>
    <w:rsid w:val="00623E4D"/>
    <w:rsid w:val="006A63E4"/>
    <w:rsid w:val="006D232D"/>
    <w:rsid w:val="00714139"/>
    <w:rsid w:val="007B79A8"/>
    <w:rsid w:val="007C3B0B"/>
    <w:rsid w:val="00830533"/>
    <w:rsid w:val="00851C3D"/>
    <w:rsid w:val="008A6365"/>
    <w:rsid w:val="008B3983"/>
    <w:rsid w:val="00901522"/>
    <w:rsid w:val="00957176"/>
    <w:rsid w:val="00AF3D1E"/>
    <w:rsid w:val="00B16A84"/>
    <w:rsid w:val="00B34CFB"/>
    <w:rsid w:val="00B55462"/>
    <w:rsid w:val="00B559BE"/>
    <w:rsid w:val="00B70A54"/>
    <w:rsid w:val="00CC2DA3"/>
    <w:rsid w:val="00E40136"/>
    <w:rsid w:val="00EB64CE"/>
    <w:rsid w:val="00EC11B1"/>
    <w:rsid w:val="00EC13E6"/>
    <w:rsid w:val="00ED73A4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B4AF-D00A-4E72-9F9B-F8069B4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Гиперссылка1"/>
    <w:basedOn w:val="a0"/>
    <w:rsid w:val="007C3B0B"/>
  </w:style>
  <w:style w:type="paragraph" w:customStyle="1" w:styleId="ConsNonformat">
    <w:name w:val="ConsNonformat"/>
    <w:rsid w:val="00B70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70A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70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</cp:lastModifiedBy>
  <cp:revision>12</cp:revision>
  <cp:lastPrinted>2020-01-31T02:45:00Z</cp:lastPrinted>
  <dcterms:created xsi:type="dcterms:W3CDTF">2019-12-20T10:03:00Z</dcterms:created>
  <dcterms:modified xsi:type="dcterms:W3CDTF">2020-01-31T02:46:00Z</dcterms:modified>
</cp:coreProperties>
</file>