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C8" w:rsidRDefault="00061AC8" w:rsidP="00FE0C51">
      <w:pPr>
        <w:jc w:val="center"/>
        <w:rPr>
          <w:b/>
        </w:rPr>
      </w:pPr>
      <w:r w:rsidRPr="00AE74FD">
        <w:rPr>
          <w:b/>
        </w:rPr>
        <w:t>ПРОТОКОЛ №</w:t>
      </w:r>
      <w:r w:rsidR="00143225">
        <w:rPr>
          <w:b/>
        </w:rPr>
        <w:t>2</w:t>
      </w:r>
    </w:p>
    <w:p w:rsidR="00143225" w:rsidRDefault="00143225" w:rsidP="00FE0C51">
      <w:pPr>
        <w:jc w:val="center"/>
        <w:rPr>
          <w:b/>
        </w:rPr>
      </w:pPr>
      <w:r>
        <w:rPr>
          <w:b/>
        </w:rPr>
        <w:t>от 22.05.2015</w:t>
      </w:r>
    </w:p>
    <w:p w:rsidR="000F2525" w:rsidRPr="00AE74FD" w:rsidRDefault="000F2525" w:rsidP="00FE0C51">
      <w:pPr>
        <w:jc w:val="center"/>
        <w:rPr>
          <w:b/>
        </w:rPr>
      </w:pPr>
    </w:p>
    <w:p w:rsidR="00061AC8" w:rsidRPr="00AE74FD" w:rsidRDefault="00C34BC0" w:rsidP="00C34BC0">
      <w:pPr>
        <w:jc w:val="center"/>
        <w:rPr>
          <w:b/>
        </w:rPr>
      </w:pPr>
      <w:r w:rsidRPr="00AE74FD">
        <w:rPr>
          <w:b/>
        </w:rPr>
        <w:t>з</w:t>
      </w:r>
      <w:r w:rsidR="00061AC8" w:rsidRPr="00AE74FD">
        <w:rPr>
          <w:b/>
        </w:rPr>
        <w:t xml:space="preserve">аседания комиссии Администрации </w:t>
      </w:r>
      <w:r w:rsidR="005C5499" w:rsidRPr="00AE74FD">
        <w:rPr>
          <w:b/>
        </w:rPr>
        <w:t>Саровского</w:t>
      </w:r>
      <w:r w:rsidR="00061AC8" w:rsidRPr="00AE74FD">
        <w:rPr>
          <w:b/>
        </w:rPr>
        <w:t xml:space="preserve"> сельского поселения по соблюдению требований к служебному поведению</w:t>
      </w:r>
    </w:p>
    <w:p w:rsidR="00061AC8" w:rsidRDefault="00061AC8" w:rsidP="00C34BC0">
      <w:pPr>
        <w:jc w:val="center"/>
        <w:rPr>
          <w:b/>
        </w:rPr>
      </w:pPr>
      <w:r w:rsidRPr="00AE74FD">
        <w:rPr>
          <w:b/>
        </w:rPr>
        <w:t>муниципальных служащих и урегулированию конфликта интересов</w:t>
      </w:r>
    </w:p>
    <w:p w:rsidR="000F2525" w:rsidRDefault="000F2525" w:rsidP="00C34BC0">
      <w:pPr>
        <w:jc w:val="center"/>
        <w:rPr>
          <w:b/>
        </w:rPr>
      </w:pPr>
    </w:p>
    <w:p w:rsidR="00061AC8" w:rsidRPr="00AE74FD" w:rsidRDefault="00061AC8" w:rsidP="00061AC8"/>
    <w:p w:rsidR="00061AC8" w:rsidRPr="00AE74FD" w:rsidRDefault="00061AC8" w:rsidP="00061AC8">
      <w:r w:rsidRPr="00AE74FD">
        <w:t xml:space="preserve">Время </w:t>
      </w:r>
      <w:proofErr w:type="gramStart"/>
      <w:r w:rsidRPr="00AE74FD">
        <w:t xml:space="preserve">начала:   </w:t>
      </w:r>
      <w:proofErr w:type="gramEnd"/>
      <w:r w:rsidRPr="00AE74FD">
        <w:t xml:space="preserve">                              1</w:t>
      </w:r>
      <w:r w:rsidR="00A052EE" w:rsidRPr="00AE74FD">
        <w:t>6</w:t>
      </w:r>
      <w:r w:rsidRPr="00AE74FD">
        <w:t>:</w:t>
      </w:r>
      <w:r w:rsidR="00A052EE" w:rsidRPr="00AE74FD">
        <w:t>3</w:t>
      </w:r>
      <w:r w:rsidRPr="00AE74FD">
        <w:t>0</w:t>
      </w:r>
    </w:p>
    <w:p w:rsidR="00061AC8" w:rsidRPr="00AE74FD" w:rsidRDefault="00061AC8" w:rsidP="00061AC8">
      <w:r w:rsidRPr="00AE74FD">
        <w:t>Время окончания:                           1</w:t>
      </w:r>
      <w:r w:rsidR="00A052EE" w:rsidRPr="00AE74FD">
        <w:t>7</w:t>
      </w:r>
      <w:r w:rsidRPr="00AE74FD">
        <w:t>:00</w:t>
      </w:r>
    </w:p>
    <w:p w:rsidR="00061AC8" w:rsidRPr="00AE74FD" w:rsidRDefault="00061AC8" w:rsidP="00061AC8"/>
    <w:p w:rsidR="00061AC8" w:rsidRPr="00AE74FD" w:rsidRDefault="00061AC8" w:rsidP="00061AC8">
      <w:r w:rsidRPr="00AE74FD">
        <w:t>Председатель:</w:t>
      </w:r>
      <w:r w:rsidRPr="00AE74FD">
        <w:tab/>
      </w:r>
      <w:r w:rsidRPr="00AE74FD">
        <w:tab/>
      </w:r>
      <w:r w:rsidRPr="00AE74FD">
        <w:tab/>
      </w:r>
      <w:r w:rsidR="005C5499" w:rsidRPr="00AE74FD">
        <w:t>В.Н. Викторов</w:t>
      </w:r>
    </w:p>
    <w:p w:rsidR="00061AC8" w:rsidRPr="00AE74FD" w:rsidRDefault="00061AC8" w:rsidP="00061AC8">
      <w:r w:rsidRPr="00AE74FD">
        <w:t>Секретарь:</w:t>
      </w:r>
      <w:r w:rsidRPr="00AE74FD">
        <w:tab/>
      </w:r>
      <w:r w:rsidRPr="00AE74FD">
        <w:tab/>
      </w:r>
      <w:r w:rsidRPr="00AE74FD">
        <w:tab/>
      </w:r>
      <w:r w:rsidRPr="00AE74FD">
        <w:tab/>
        <w:t xml:space="preserve">Л.В. </w:t>
      </w:r>
      <w:r w:rsidR="005C5499" w:rsidRPr="00AE74FD">
        <w:t>Хохлова</w:t>
      </w:r>
    </w:p>
    <w:p w:rsidR="00061AC8" w:rsidRPr="00AE74FD" w:rsidRDefault="00061AC8" w:rsidP="00061AC8">
      <w:pPr>
        <w:rPr>
          <w:b/>
        </w:rPr>
      </w:pPr>
    </w:p>
    <w:p w:rsidR="00061AC8" w:rsidRPr="00AE74FD" w:rsidRDefault="00061AC8" w:rsidP="00061AC8">
      <w:pPr>
        <w:jc w:val="both"/>
        <w:rPr>
          <w:b/>
          <w:u w:val="single"/>
        </w:rPr>
      </w:pPr>
      <w:r w:rsidRPr="00AE74FD">
        <w:rPr>
          <w:b/>
        </w:rPr>
        <w:tab/>
      </w:r>
      <w:r w:rsidRPr="00AE74FD">
        <w:rPr>
          <w:b/>
          <w:u w:val="single"/>
        </w:rPr>
        <w:t>Присутствовали:</w:t>
      </w:r>
    </w:p>
    <w:p w:rsidR="00061AC8" w:rsidRPr="00AE74FD" w:rsidRDefault="005C5499" w:rsidP="00061AC8">
      <w:pPr>
        <w:jc w:val="both"/>
      </w:pPr>
      <w:r w:rsidRPr="00AE74FD">
        <w:t xml:space="preserve">     Викторов В.Н.</w:t>
      </w:r>
      <w:r w:rsidR="00061AC8" w:rsidRPr="00AE74FD">
        <w:t xml:space="preserve"> – Глава </w:t>
      </w:r>
      <w:r w:rsidRPr="00AE74FD">
        <w:t>Саровского</w:t>
      </w:r>
      <w:r w:rsidR="00061AC8" w:rsidRPr="00AE74FD">
        <w:t xml:space="preserve"> сельского поселения – председатель комиссии;</w:t>
      </w:r>
    </w:p>
    <w:p w:rsidR="00061AC8" w:rsidRPr="00AE74FD" w:rsidRDefault="005C5499" w:rsidP="00061AC8">
      <w:pPr>
        <w:jc w:val="both"/>
      </w:pPr>
      <w:r w:rsidRPr="00AE74FD">
        <w:t xml:space="preserve">     Хохлова Л.В.</w:t>
      </w:r>
      <w:r w:rsidR="00061AC8" w:rsidRPr="00AE74FD">
        <w:t xml:space="preserve"> – </w:t>
      </w:r>
      <w:r w:rsidRPr="00AE74FD">
        <w:t>специалист</w:t>
      </w:r>
      <w:r w:rsidR="00061AC8" w:rsidRPr="00AE74FD">
        <w:t xml:space="preserve"> Администрации </w:t>
      </w:r>
      <w:r w:rsidRPr="00AE74FD">
        <w:t>Саровского</w:t>
      </w:r>
      <w:r w:rsidR="00061AC8" w:rsidRPr="00AE74FD">
        <w:t xml:space="preserve"> сельского поселения – </w:t>
      </w:r>
      <w:r w:rsidRPr="00AE74FD">
        <w:t>секретарь</w:t>
      </w:r>
      <w:r w:rsidR="00061AC8" w:rsidRPr="00AE74FD">
        <w:t xml:space="preserve"> комиссии;</w:t>
      </w:r>
    </w:p>
    <w:p w:rsidR="005C5499" w:rsidRPr="00AE74FD" w:rsidRDefault="005C5499" w:rsidP="005C5499">
      <w:pPr>
        <w:jc w:val="both"/>
      </w:pPr>
      <w:r w:rsidRPr="00AE74FD">
        <w:t xml:space="preserve">     </w:t>
      </w:r>
      <w:proofErr w:type="spellStart"/>
      <w:r w:rsidRPr="00AE74FD">
        <w:t>Лутчикова</w:t>
      </w:r>
      <w:proofErr w:type="spellEnd"/>
      <w:r w:rsidRPr="00AE74FD">
        <w:t xml:space="preserve"> Н.В. – заместитель главы поселения Саровского сельского поселения – член комиссии;</w:t>
      </w:r>
    </w:p>
    <w:p w:rsidR="00061AC8" w:rsidRPr="00AE74FD" w:rsidRDefault="005C5499" w:rsidP="00061AC8">
      <w:pPr>
        <w:jc w:val="both"/>
      </w:pPr>
      <w:r w:rsidRPr="00AE74FD">
        <w:t xml:space="preserve">     Трифонова О.В. – </w:t>
      </w:r>
      <w:r w:rsidR="00805314" w:rsidRPr="00AE74FD">
        <w:t>ведущий специалист</w:t>
      </w:r>
      <w:r w:rsidRPr="00AE74FD">
        <w:t>, главный бухгалтер администрации</w:t>
      </w:r>
      <w:r w:rsidR="00061AC8" w:rsidRPr="00AE74FD">
        <w:t xml:space="preserve"> </w:t>
      </w:r>
      <w:r w:rsidRPr="00AE74FD">
        <w:t>Саровского</w:t>
      </w:r>
      <w:r w:rsidR="00061AC8" w:rsidRPr="00AE74FD">
        <w:t xml:space="preserve"> сельского поселения – член комиссии;</w:t>
      </w:r>
      <w:r w:rsidR="00061AC8" w:rsidRPr="00AE74FD">
        <w:tab/>
      </w:r>
    </w:p>
    <w:p w:rsidR="00223B40" w:rsidRPr="00AE74FD" w:rsidRDefault="00223B40" w:rsidP="00061AC8">
      <w:pPr>
        <w:jc w:val="both"/>
      </w:pPr>
      <w:r w:rsidRPr="00AE74FD">
        <w:t xml:space="preserve">     Фатеева О.В. – специалист 2 категории администрации Саровского сельского поселения.</w:t>
      </w:r>
    </w:p>
    <w:p w:rsidR="00061AC8" w:rsidRPr="00AE74FD" w:rsidRDefault="005C5499" w:rsidP="00061AC8">
      <w:pPr>
        <w:jc w:val="both"/>
      </w:pPr>
      <w:r w:rsidRPr="00AE74FD">
        <w:t xml:space="preserve">     </w:t>
      </w:r>
    </w:p>
    <w:p w:rsidR="00805314" w:rsidRPr="00AE74FD" w:rsidRDefault="00805314" w:rsidP="00805314">
      <w:pPr>
        <w:jc w:val="both"/>
      </w:pPr>
      <w:r w:rsidRPr="00AE74FD">
        <w:t>СЛУШАЛИ:</w:t>
      </w:r>
    </w:p>
    <w:p w:rsidR="00805314" w:rsidRPr="00AE74FD" w:rsidRDefault="00805314" w:rsidP="00805314">
      <w:pPr>
        <w:jc w:val="both"/>
      </w:pPr>
      <w:r w:rsidRPr="00AE74FD">
        <w:t xml:space="preserve">     В.Н. Викторов предложил  рассмотреть повестку совещания и проголосовать за принятие повестки.</w:t>
      </w:r>
    </w:p>
    <w:p w:rsidR="00805314" w:rsidRPr="00AE74FD" w:rsidRDefault="00805314" w:rsidP="00805314">
      <w:pPr>
        <w:jc w:val="both"/>
        <w:rPr>
          <w:rFonts w:cs="Arial"/>
        </w:rPr>
      </w:pPr>
      <w:r w:rsidRPr="00AE74FD">
        <w:rPr>
          <w:rFonts w:cs="Arial"/>
        </w:rPr>
        <w:t xml:space="preserve">     Голосование: «За» - единогласно.</w:t>
      </w:r>
    </w:p>
    <w:p w:rsidR="00805314" w:rsidRPr="00AE74FD" w:rsidRDefault="00805314" w:rsidP="00805314">
      <w:pPr>
        <w:jc w:val="both"/>
      </w:pPr>
      <w:r w:rsidRPr="00AE74FD">
        <w:t>РЕШИЛИ:</w:t>
      </w:r>
    </w:p>
    <w:p w:rsidR="00805314" w:rsidRPr="00AE74FD" w:rsidRDefault="00805314" w:rsidP="00805314">
      <w:pPr>
        <w:jc w:val="both"/>
      </w:pPr>
      <w:r w:rsidRPr="00AE74FD">
        <w:t xml:space="preserve">     1. Утвердить повестку заседания.</w:t>
      </w:r>
    </w:p>
    <w:p w:rsidR="00223B40" w:rsidRPr="00AE74FD" w:rsidRDefault="00805314" w:rsidP="00805314">
      <w:pPr>
        <w:jc w:val="both"/>
      </w:pPr>
      <w:r w:rsidRPr="00AE74FD">
        <w:t xml:space="preserve">     Вопрос 1. О результатах анализа представленных муниципальными служащими сведений о доходах, об имуществе и обязательствах имущественного характера (о расходах) за 2014 год  в части полноты и своевременности предоставления сведений.</w:t>
      </w:r>
    </w:p>
    <w:p w:rsidR="00AE74FD" w:rsidRPr="00AE74FD" w:rsidRDefault="00805314" w:rsidP="00AE74FD">
      <w:pPr>
        <w:jc w:val="both"/>
      </w:pPr>
      <w:r w:rsidRPr="00AE74FD">
        <w:t>СЛУШАЛИ:</w:t>
      </w:r>
      <w:r w:rsidR="00AE74FD" w:rsidRPr="00AE74FD">
        <w:t xml:space="preserve"> </w:t>
      </w:r>
    </w:p>
    <w:p w:rsidR="00AE74FD" w:rsidRPr="00AE74FD" w:rsidRDefault="00AE74FD" w:rsidP="00AE74FD">
      <w:pPr>
        <w:jc w:val="both"/>
      </w:pPr>
      <w:r w:rsidRPr="00AE74FD">
        <w:t xml:space="preserve">     </w:t>
      </w:r>
      <w:r w:rsidR="00805314" w:rsidRPr="00AE74FD">
        <w:t>Хохлова Л.В.</w:t>
      </w:r>
      <w:r w:rsidRPr="00AE74FD">
        <w:t>: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с 01.01.2015:</w:t>
      </w:r>
    </w:p>
    <w:p w:rsidR="00AE74FD" w:rsidRPr="00AE74FD" w:rsidRDefault="00AE74FD" w:rsidP="00AE74FD">
      <w:pPr>
        <w:autoSpaceDE w:val="0"/>
        <w:autoSpaceDN w:val="0"/>
        <w:adjustRightInd w:val="0"/>
        <w:jc w:val="both"/>
      </w:pPr>
      <w:r w:rsidRPr="00AE74FD">
        <w:t xml:space="preserve">     - утверждена единая справка о доходах, расходах, об имуществе и обязательствах имущественного характера;</w:t>
      </w:r>
    </w:p>
    <w:p w:rsidR="00AE74FD" w:rsidRPr="00AE74FD" w:rsidRDefault="00143225" w:rsidP="00AE74FD">
      <w:pPr>
        <w:autoSpaceDE w:val="0"/>
        <w:autoSpaceDN w:val="0"/>
        <w:adjustRightInd w:val="0"/>
        <w:jc w:val="both"/>
      </w:pPr>
      <w:r>
        <w:t xml:space="preserve">     - установлено, что </w:t>
      </w:r>
      <w:r w:rsidR="00AE74FD" w:rsidRPr="00AE74FD">
        <w:t>лица, претендующие на замещение должностей и замещающие должностей,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утвержденной форме справке;</w:t>
      </w:r>
    </w:p>
    <w:p w:rsidR="00805314" w:rsidRPr="00AE74FD" w:rsidRDefault="00AE74FD" w:rsidP="00805314">
      <w:pPr>
        <w:jc w:val="both"/>
      </w:pPr>
      <w:r w:rsidRPr="00AE74FD">
        <w:t xml:space="preserve">     Р</w:t>
      </w:r>
      <w:r w:rsidR="00805314" w:rsidRPr="00AE74FD">
        <w:t>езультат</w:t>
      </w:r>
      <w:r w:rsidRPr="00AE74FD">
        <w:t>ы</w:t>
      </w:r>
      <w:r w:rsidR="00805314" w:rsidRPr="00AE74FD">
        <w:t xml:space="preserve"> анализа представленных муниципальными служащими сведений о доходах, расходах, об имуществе и обязательствах имущественного характера за 2014 год в части полноты и своевременности их предоставления. Все сведения предоставлены в полном объ</w:t>
      </w:r>
      <w:r w:rsidR="00143225">
        <w:t xml:space="preserve">еме и своевременно. Информация </w:t>
      </w:r>
      <w:r w:rsidR="003702FF">
        <w:t>по</w:t>
      </w:r>
      <w:r w:rsidR="00805314" w:rsidRPr="00AE74FD">
        <w:t xml:space="preserve"> предоставленным муниципальными служащими сведений о доходах лиц, замещающих муниципальную должность, должность </w:t>
      </w:r>
      <w:r w:rsidR="00627469">
        <w:lastRenderedPageBreak/>
        <w:t xml:space="preserve">муниципальной </w:t>
      </w:r>
      <w:r w:rsidR="00805314" w:rsidRPr="00AE74FD">
        <w:t>службы в органах местного самоуправления Саровского сельского поселения и органах Администрации Саровского сельского посел</w:t>
      </w:r>
      <w:r w:rsidR="00627469">
        <w:t xml:space="preserve">ения, размещена на официальном </w:t>
      </w:r>
      <w:r w:rsidR="00805314" w:rsidRPr="00AE74FD">
        <w:t>сайте муниципального образования «Саровское сельское поселение» в сети Интернет.</w:t>
      </w:r>
    </w:p>
    <w:p w:rsidR="00805314" w:rsidRPr="00AE74FD" w:rsidRDefault="00805314" w:rsidP="00805314">
      <w:pPr>
        <w:ind w:firstLine="720"/>
        <w:jc w:val="both"/>
      </w:pPr>
    </w:p>
    <w:p w:rsidR="00805314" w:rsidRPr="00AE74FD" w:rsidRDefault="00805314" w:rsidP="00805314">
      <w:pPr>
        <w:jc w:val="both"/>
        <w:rPr>
          <w:shd w:val="clear" w:color="auto" w:fill="FFFFFF"/>
        </w:rPr>
      </w:pPr>
      <w:r w:rsidRPr="00AE74FD">
        <w:t xml:space="preserve">     Викторов В.Н. предложил голосовать за</w:t>
      </w:r>
      <w:r w:rsidRPr="00AE74FD">
        <w:rPr>
          <w:shd w:val="clear" w:color="auto" w:fill="FFFFFF"/>
        </w:rPr>
        <w:t xml:space="preserve"> принятие изложенной информации к сведению.   </w:t>
      </w:r>
    </w:p>
    <w:p w:rsidR="00805314" w:rsidRPr="00AE74FD" w:rsidRDefault="00805314" w:rsidP="00805314">
      <w:pPr>
        <w:jc w:val="both"/>
        <w:rPr>
          <w:rFonts w:cs="Arial"/>
        </w:rPr>
      </w:pPr>
      <w:r w:rsidRPr="00AE74FD">
        <w:rPr>
          <w:rFonts w:cs="Arial"/>
        </w:rPr>
        <w:t xml:space="preserve">     Голосование: «За» - единогласно.</w:t>
      </w:r>
    </w:p>
    <w:p w:rsidR="00223B40" w:rsidRPr="00AE74FD" w:rsidRDefault="00223B40" w:rsidP="00805314">
      <w:pPr>
        <w:jc w:val="both"/>
        <w:rPr>
          <w:rFonts w:cs="Arial"/>
        </w:rPr>
      </w:pPr>
    </w:p>
    <w:p w:rsidR="00805314" w:rsidRPr="00AE74FD" w:rsidRDefault="00805314" w:rsidP="00805314">
      <w:pPr>
        <w:jc w:val="both"/>
      </w:pPr>
      <w:r w:rsidRPr="00AE74FD">
        <w:t>РЕШИЛИ:</w:t>
      </w:r>
    </w:p>
    <w:p w:rsidR="00805314" w:rsidRPr="00AE74FD" w:rsidRDefault="00805314" w:rsidP="00805314">
      <w:pPr>
        <w:jc w:val="both"/>
        <w:rPr>
          <w:shd w:val="clear" w:color="auto" w:fill="FFFFFF"/>
        </w:rPr>
      </w:pPr>
      <w:r w:rsidRPr="00AE74FD">
        <w:t xml:space="preserve">     1. Принять информацию к сведению. </w:t>
      </w:r>
    </w:p>
    <w:p w:rsidR="00FE0C51" w:rsidRPr="00AE74FD" w:rsidRDefault="00FE0C51" w:rsidP="00061AC8">
      <w:pPr>
        <w:jc w:val="both"/>
      </w:pPr>
    </w:p>
    <w:p w:rsidR="00061AC8" w:rsidRPr="00AE74FD" w:rsidRDefault="00061AC8" w:rsidP="00061AC8">
      <w:pPr>
        <w:jc w:val="both"/>
      </w:pPr>
      <w:r w:rsidRPr="00AE74FD">
        <w:t xml:space="preserve">Председатель комиссии                                                                               </w:t>
      </w:r>
      <w:r w:rsidR="00C34BC0" w:rsidRPr="00AE74FD">
        <w:t>В.Н. Викторов</w:t>
      </w:r>
    </w:p>
    <w:p w:rsidR="00061AC8" w:rsidRPr="00AE74FD" w:rsidRDefault="00061AC8" w:rsidP="00061AC8">
      <w:pPr>
        <w:jc w:val="both"/>
      </w:pPr>
    </w:p>
    <w:p w:rsidR="00061AC8" w:rsidRPr="00AE74FD" w:rsidRDefault="00061AC8" w:rsidP="00061AC8">
      <w:pPr>
        <w:jc w:val="both"/>
      </w:pPr>
      <w:r w:rsidRPr="00AE74FD">
        <w:t xml:space="preserve">Секретарь комиссии                     </w:t>
      </w:r>
      <w:bookmarkStart w:id="0" w:name="_GoBack"/>
      <w:bookmarkEnd w:id="0"/>
      <w:r w:rsidRPr="00AE74FD">
        <w:t xml:space="preserve">                                                                Л.В. </w:t>
      </w:r>
      <w:r w:rsidR="00C34BC0" w:rsidRPr="00AE74FD">
        <w:t>Хохлова</w:t>
      </w:r>
    </w:p>
    <w:p w:rsidR="00061AC8" w:rsidRPr="00AE74FD" w:rsidRDefault="00061AC8" w:rsidP="00061AC8">
      <w:pPr>
        <w:jc w:val="both"/>
      </w:pPr>
    </w:p>
    <w:p w:rsidR="00061AC8" w:rsidRPr="00AE74FD" w:rsidRDefault="00061AC8" w:rsidP="00061AC8">
      <w:pPr>
        <w:jc w:val="both"/>
      </w:pPr>
    </w:p>
    <w:p w:rsidR="00061AC8" w:rsidRPr="00AE74FD" w:rsidRDefault="00061AC8" w:rsidP="00C34BC0">
      <w:pPr>
        <w:jc w:val="both"/>
      </w:pPr>
      <w:r w:rsidRPr="00AE74FD">
        <w:t xml:space="preserve">Члены комиссии                                                             </w:t>
      </w:r>
      <w:r w:rsidR="00C34BC0" w:rsidRPr="00AE74FD">
        <w:t xml:space="preserve">                               Н.В. </w:t>
      </w:r>
      <w:proofErr w:type="spellStart"/>
      <w:r w:rsidR="00C34BC0" w:rsidRPr="00AE74FD">
        <w:t>Лутчикова</w:t>
      </w:r>
      <w:proofErr w:type="spellEnd"/>
    </w:p>
    <w:p w:rsidR="00061AC8" w:rsidRPr="00AE74FD" w:rsidRDefault="00061AC8" w:rsidP="00061AC8">
      <w:pPr>
        <w:jc w:val="right"/>
      </w:pPr>
    </w:p>
    <w:p w:rsidR="00061AC8" w:rsidRPr="00AE74FD" w:rsidRDefault="00C34BC0" w:rsidP="00C34BC0">
      <w:pPr>
        <w:tabs>
          <w:tab w:val="left" w:pos="7289"/>
        </w:tabs>
      </w:pPr>
      <w:r w:rsidRPr="00AE74FD">
        <w:tab/>
      </w:r>
      <w:r w:rsidR="00AE74FD">
        <w:t xml:space="preserve"> </w:t>
      </w:r>
      <w:r w:rsidRPr="00AE74FD">
        <w:t>О.В. Трифонова</w:t>
      </w:r>
    </w:p>
    <w:p w:rsidR="00546B8A" w:rsidRDefault="00546B8A" w:rsidP="00C34BC0">
      <w:pPr>
        <w:tabs>
          <w:tab w:val="left" w:pos="7289"/>
        </w:tabs>
      </w:pPr>
    </w:p>
    <w:sectPr w:rsidR="00546B8A" w:rsidSect="00451ECA">
      <w:pgSz w:w="11906" w:h="16838"/>
      <w:pgMar w:top="1079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94C6F"/>
    <w:multiLevelType w:val="hybridMultilevel"/>
    <w:tmpl w:val="B55C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1856AC"/>
    <w:multiLevelType w:val="hybridMultilevel"/>
    <w:tmpl w:val="87289DD4"/>
    <w:lvl w:ilvl="0" w:tplc="73E20296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A236C4"/>
    <w:multiLevelType w:val="multilevel"/>
    <w:tmpl w:val="FDD223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77171FF"/>
    <w:multiLevelType w:val="hybridMultilevel"/>
    <w:tmpl w:val="30EC2754"/>
    <w:lvl w:ilvl="0" w:tplc="A5B0DD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A041950"/>
    <w:multiLevelType w:val="multilevel"/>
    <w:tmpl w:val="835C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F3C74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5F6FBF"/>
    <w:multiLevelType w:val="hybridMultilevel"/>
    <w:tmpl w:val="B55C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B72AB"/>
    <w:multiLevelType w:val="hybridMultilevel"/>
    <w:tmpl w:val="5DD421F2"/>
    <w:lvl w:ilvl="0" w:tplc="E18EA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AC8"/>
    <w:rsid w:val="00061AC8"/>
    <w:rsid w:val="000F2525"/>
    <w:rsid w:val="000F5764"/>
    <w:rsid w:val="00143225"/>
    <w:rsid w:val="00223B40"/>
    <w:rsid w:val="003702FF"/>
    <w:rsid w:val="003A3ECD"/>
    <w:rsid w:val="00433D7B"/>
    <w:rsid w:val="00495B3A"/>
    <w:rsid w:val="004D7541"/>
    <w:rsid w:val="004F17C4"/>
    <w:rsid w:val="00546B8A"/>
    <w:rsid w:val="005C5499"/>
    <w:rsid w:val="00627469"/>
    <w:rsid w:val="00754E37"/>
    <w:rsid w:val="0075793A"/>
    <w:rsid w:val="00805314"/>
    <w:rsid w:val="0083649B"/>
    <w:rsid w:val="00891C5A"/>
    <w:rsid w:val="00896466"/>
    <w:rsid w:val="00A052EE"/>
    <w:rsid w:val="00AE74FD"/>
    <w:rsid w:val="00C34BC0"/>
    <w:rsid w:val="00D12D5B"/>
    <w:rsid w:val="00D13637"/>
    <w:rsid w:val="00D20324"/>
    <w:rsid w:val="00E2349D"/>
    <w:rsid w:val="00ED5667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190FA-BFBF-4138-B7A7-3A729171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F2525"/>
    <w:pPr>
      <w:spacing w:after="150"/>
      <w:outlineLvl w:val="2"/>
    </w:pPr>
    <w:rPr>
      <w:rFonts w:ascii="Helvetica" w:hAnsi="Helvetica"/>
      <w:b/>
      <w:bCs/>
      <w:color w:val="135CAE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499"/>
    <w:pPr>
      <w:ind w:left="720"/>
      <w:contextualSpacing/>
    </w:pPr>
  </w:style>
  <w:style w:type="paragraph" w:styleId="a4">
    <w:name w:val="Normal (Web)"/>
    <w:basedOn w:val="a"/>
    <w:uiPriority w:val="99"/>
    <w:rsid w:val="00A052E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805314"/>
    <w:rPr>
      <w:i/>
      <w:iCs/>
    </w:rPr>
  </w:style>
  <w:style w:type="character" w:customStyle="1" w:styleId="30">
    <w:name w:val="Заголовок 3 Знак"/>
    <w:basedOn w:val="a0"/>
    <w:link w:val="3"/>
    <w:rsid w:val="000F2525"/>
    <w:rPr>
      <w:rFonts w:ascii="Helvetica" w:eastAsia="Times New Roman" w:hAnsi="Helvetica" w:cs="Times New Roman"/>
      <w:b/>
      <w:bCs/>
      <w:color w:val="135CAE"/>
      <w:sz w:val="26"/>
      <w:szCs w:val="26"/>
      <w:lang w:eastAsia="ru-RU"/>
    </w:rPr>
  </w:style>
  <w:style w:type="paragraph" w:customStyle="1" w:styleId="ConsPlusTitle">
    <w:name w:val="ConsPlusTitle"/>
    <w:rsid w:val="000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19</cp:revision>
  <cp:lastPrinted>2015-06-11T06:40:00Z</cp:lastPrinted>
  <dcterms:created xsi:type="dcterms:W3CDTF">2013-08-26T08:12:00Z</dcterms:created>
  <dcterms:modified xsi:type="dcterms:W3CDTF">2017-11-02T09:17:00Z</dcterms:modified>
</cp:coreProperties>
</file>