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49" w:rsidRDefault="001069F3">
      <w:pPr>
        <w:jc w:val="center"/>
      </w:pPr>
      <w:r>
        <w:rPr>
          <w:rFonts w:ascii="Times New Roman" w:hAnsi="Times New Roman"/>
          <w:b/>
          <w:sz w:val="28"/>
        </w:rPr>
        <w:t>ВЕДОМОСТИ</w:t>
      </w:r>
    </w:p>
    <w:p w:rsidR="006E3349" w:rsidRDefault="001069F3">
      <w:pPr>
        <w:jc w:val="center"/>
      </w:pPr>
      <w:r>
        <w:rPr>
          <w:rFonts w:ascii="Times New Roman" w:hAnsi="Times New Roman"/>
          <w:b/>
          <w:sz w:val="28"/>
        </w:rPr>
        <w:t>ОРГАНОВ МЕСТНОГО САМОУПРАВЛЕНИЯ</w:t>
      </w:r>
    </w:p>
    <w:p w:rsidR="006E3349" w:rsidRDefault="001069F3">
      <w:pPr>
        <w:jc w:val="center"/>
      </w:pPr>
      <w:r>
        <w:rPr>
          <w:rFonts w:ascii="Times New Roman" w:hAnsi="Times New Roman"/>
          <w:b/>
          <w:sz w:val="28"/>
        </w:rPr>
        <w:t>САРОВСКОГО СЕЛЬСКОГО ПОСЕЛЕНИЯ</w:t>
      </w:r>
    </w:p>
    <w:p w:rsidR="006E3349" w:rsidRDefault="001069F3">
      <w:pPr>
        <w:jc w:val="center"/>
      </w:pPr>
      <w:r>
        <w:rPr>
          <w:rFonts w:ascii="Times New Roman" w:hAnsi="Times New Roman"/>
          <w:b/>
          <w:sz w:val="28"/>
        </w:rPr>
        <w:t xml:space="preserve"> </w:t>
      </w:r>
    </w:p>
    <w:p w:rsidR="006E3349" w:rsidRDefault="001069F3">
      <w:pPr>
        <w:jc w:val="center"/>
      </w:pPr>
      <w:r>
        <w:rPr>
          <w:rFonts w:ascii="Times New Roman" w:hAnsi="Times New Roman"/>
          <w:sz w:val="28"/>
        </w:rPr>
        <w:t>СБОРНИК НОРМАТИВНО – ПРАВОВЫХ АКТОВ</w:t>
      </w:r>
    </w:p>
    <w:p w:rsidR="006E3349" w:rsidRDefault="001069F3">
      <w:pPr>
        <w:jc w:val="center"/>
      </w:pPr>
      <w:r>
        <w:rPr>
          <w:rFonts w:ascii="Times New Roman" w:hAnsi="Times New Roman"/>
          <w:sz w:val="28"/>
        </w:rPr>
        <w:t>ПОДПИСАННЫХ ГЛАВОЙ САРОВСКОГО СЕЛЬСКОГО ПОСЕЛЕНИЯ</w:t>
      </w:r>
    </w:p>
    <w:p w:rsidR="006E3349" w:rsidRDefault="001069F3">
      <w:r>
        <w:rPr>
          <w:rFonts w:ascii="Times New Roman" w:hAnsi="Times New Roman"/>
          <w:sz w:val="28"/>
        </w:rPr>
        <w:t xml:space="preserve"> </w:t>
      </w:r>
    </w:p>
    <w:p w:rsidR="006E3349" w:rsidRDefault="001069F3">
      <w:pPr>
        <w:jc w:val="center"/>
      </w:pPr>
      <w:r>
        <w:rPr>
          <w:rFonts w:ascii="Times New Roman" w:hAnsi="Times New Roman"/>
          <w:sz w:val="28"/>
        </w:rPr>
        <w:t>СОДЕРЖАНИЕ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870"/>
        <w:gridCol w:w="3690"/>
        <w:gridCol w:w="1440"/>
        <w:gridCol w:w="1230"/>
        <w:gridCol w:w="1120"/>
      </w:tblGrid>
      <w:tr w:rsidR="006E3349">
        <w:tc>
          <w:tcPr>
            <w:tcW w:w="1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№10</w:t>
            </w:r>
          </w:p>
          <w:p w:rsidR="006E3349" w:rsidRDefault="001069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  <w:p w:rsidR="006E3349" w:rsidRDefault="001069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года</w:t>
            </w: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Стр.</w:t>
            </w:r>
          </w:p>
        </w:tc>
      </w:tr>
      <w:tr w:rsidR="006E3349" w:rsidTr="002A30C8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/>
        </w:tc>
        <w:tc>
          <w:tcPr>
            <w:tcW w:w="74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ПОСТАНОВЛЕНИЯ АДМИНИСТРАЦИИ</w:t>
            </w:r>
            <w:r>
              <w:br/>
            </w:r>
            <w:r>
              <w:rPr>
                <w:rFonts w:ascii="Times New Roman" w:hAnsi="Times New Roman"/>
                <w:b/>
              </w:rPr>
              <w:t>САРОВСКОГО СЕЛЬСКОГО ПОСЕЛЕНИЯ</w:t>
            </w:r>
          </w:p>
        </w:tc>
      </w:tr>
      <w:tr w:rsidR="006E3349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 принятии имущества в собственность муниципального образования «Саровское сельское поселение»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>
            <w:pPr>
              <w:rPr>
                <w:rFonts w:ascii="Times New Roman" w:hAnsi="Times New Roman"/>
              </w:rPr>
            </w:pPr>
          </w:p>
        </w:tc>
      </w:tr>
      <w:tr w:rsidR="006E3349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 включении в специализированный</w:t>
            </w:r>
          </w:p>
          <w:p w:rsidR="006E3349" w:rsidRDefault="001069F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жилищный фонд жилого помещения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>
            <w:pPr>
              <w:rPr>
                <w:rFonts w:ascii="Times New Roman" w:hAnsi="Times New Roman"/>
              </w:rPr>
            </w:pPr>
          </w:p>
        </w:tc>
      </w:tr>
      <w:tr w:rsidR="006E3349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отмене постановления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>
            <w:pPr>
              <w:rPr>
                <w:rFonts w:ascii="Times New Roman" w:hAnsi="Times New Roman"/>
              </w:rPr>
            </w:pPr>
          </w:p>
        </w:tc>
      </w:tr>
      <w:tr w:rsidR="006E3349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E60A9B">
            <w:pPr>
              <w:rPr>
                <w:rFonts w:ascii="Times New Roman" w:hAnsi="Times New Roman"/>
              </w:rPr>
            </w:pPr>
            <w:r w:rsidRPr="00E60A9B">
              <w:rPr>
                <w:rFonts w:ascii="Times New Roman" w:hAnsi="Times New Roman"/>
              </w:rPr>
      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E60A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>
            <w:pPr>
              <w:rPr>
                <w:rFonts w:ascii="Times New Roman" w:hAnsi="Times New Roman"/>
              </w:rPr>
            </w:pPr>
          </w:p>
        </w:tc>
      </w:tr>
      <w:tr w:rsidR="006E3349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Pr="00312C80" w:rsidRDefault="00312C80" w:rsidP="00312C80">
            <w:pPr>
              <w:rPr>
                <w:rFonts w:ascii="Times New Roman" w:hAnsi="Times New Roman"/>
                <w:szCs w:val="24"/>
              </w:rPr>
            </w:pPr>
            <w:r w:rsidRPr="00312C80">
              <w:rPr>
                <w:rFonts w:ascii="Times New Roman" w:hAnsi="Times New Roman"/>
                <w:szCs w:val="24"/>
              </w:rPr>
              <w:t>Об утверждении топливно-энергетического баланса муниципального образования «Саровское сельское поселение» на 2020 год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312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>
            <w:pPr>
              <w:rPr>
                <w:rFonts w:ascii="Times New Roman" w:hAnsi="Times New Roman"/>
              </w:rPr>
            </w:pPr>
          </w:p>
        </w:tc>
      </w:tr>
      <w:tr w:rsidR="001069F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1069F3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2F54FE">
            <w:pPr>
              <w:rPr>
                <w:rFonts w:ascii="Times New Roman" w:hAnsi="Times New Roman"/>
              </w:rPr>
            </w:pPr>
            <w:r w:rsidRPr="002F54FE">
              <w:rPr>
                <w:rFonts w:ascii="Times New Roman" w:hAnsi="Times New Roman"/>
              </w:rPr>
              <w:t xml:space="preserve">О предоставлении </w:t>
            </w:r>
            <w:proofErr w:type="spellStart"/>
            <w:r w:rsidRPr="002F54FE">
              <w:rPr>
                <w:rFonts w:ascii="Times New Roman" w:hAnsi="Times New Roman"/>
              </w:rPr>
              <w:t>Семкову</w:t>
            </w:r>
            <w:proofErr w:type="spellEnd"/>
            <w:r w:rsidRPr="002F54FE">
              <w:rPr>
                <w:rFonts w:ascii="Times New Roman" w:hAnsi="Times New Roman"/>
              </w:rPr>
              <w:t xml:space="preserve"> В.В. в собственность земельного участка, расположенного по адресу: Томская область, Колпашевский район, СТ «Мичуринец», ул. Малиновая, уч. 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106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2A30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1069F3">
            <w:pPr>
              <w:rPr>
                <w:rFonts w:ascii="Times New Roman" w:hAnsi="Times New Roman"/>
              </w:rPr>
            </w:pPr>
          </w:p>
        </w:tc>
      </w:tr>
      <w:tr w:rsidR="001069F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1069F3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2F54FE">
            <w:pPr>
              <w:rPr>
                <w:rFonts w:ascii="Times New Roman" w:hAnsi="Times New Roman"/>
              </w:rPr>
            </w:pPr>
            <w:r w:rsidRPr="002F54FE">
              <w:rPr>
                <w:rFonts w:ascii="Times New Roman" w:hAnsi="Times New Roman"/>
              </w:rPr>
              <w:t xml:space="preserve">О предоставлении </w:t>
            </w:r>
            <w:proofErr w:type="spellStart"/>
            <w:r w:rsidRPr="002F54FE">
              <w:rPr>
                <w:rFonts w:ascii="Times New Roman" w:hAnsi="Times New Roman"/>
              </w:rPr>
              <w:t>Гладырь</w:t>
            </w:r>
            <w:proofErr w:type="spellEnd"/>
            <w:r w:rsidRPr="002F54FE">
              <w:rPr>
                <w:rFonts w:ascii="Times New Roman" w:hAnsi="Times New Roman"/>
              </w:rPr>
              <w:t xml:space="preserve"> А.А. в собственность земельного участка, расположенного по адресу: Томская область, Колпашевский район, СТ «Мичуринец», ул. Первомайская, уч. 72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106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2A30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1069F3">
            <w:pPr>
              <w:rPr>
                <w:rFonts w:ascii="Times New Roman" w:hAnsi="Times New Roman"/>
              </w:rPr>
            </w:pPr>
          </w:p>
        </w:tc>
      </w:tr>
      <w:tr w:rsidR="001069F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1069F3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Pr="00312C80" w:rsidRDefault="00312C80" w:rsidP="00312C80">
            <w:pPr>
              <w:pStyle w:val="a9"/>
              <w:spacing w:before="480" w:after="0"/>
              <w:ind w:left="0"/>
              <w:rPr>
                <w:lang w:val="ru-RU"/>
              </w:rPr>
            </w:pPr>
            <w:r w:rsidRPr="00312C80">
              <w:rPr>
                <w:lang w:val="ru-RU"/>
              </w:rPr>
              <w:t>О порядке использования</w:t>
            </w:r>
            <w:r w:rsidRPr="00312C80">
              <w:t xml:space="preserve"> средств </w:t>
            </w:r>
            <w:r w:rsidRPr="00312C80">
              <w:rPr>
                <w:lang w:val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8851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8851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1069F3">
            <w:pPr>
              <w:rPr>
                <w:rFonts w:ascii="Times New Roman" w:hAnsi="Times New Roman"/>
              </w:rPr>
            </w:pPr>
          </w:p>
        </w:tc>
      </w:tr>
      <w:tr w:rsidR="001069F3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1069F3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7F7999">
            <w:pPr>
              <w:rPr>
                <w:rFonts w:ascii="Times New Roman" w:hAnsi="Times New Roman"/>
              </w:rPr>
            </w:pPr>
            <w:r w:rsidRPr="007F7999">
              <w:rPr>
                <w:rFonts w:ascii="Times New Roman" w:hAnsi="Times New Roman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7F79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7F79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1069F3">
            <w:pPr>
              <w:rPr>
                <w:rFonts w:ascii="Times New Roman" w:hAnsi="Times New Roman"/>
              </w:rPr>
            </w:pPr>
          </w:p>
        </w:tc>
      </w:tr>
      <w:tr w:rsidR="007F7999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Default="007F7999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Pr="007F7999" w:rsidRDefault="007F7999">
            <w:pPr>
              <w:rPr>
                <w:rFonts w:ascii="Times New Roman" w:hAnsi="Times New Roman"/>
              </w:rPr>
            </w:pPr>
            <w:r w:rsidRPr="007F7999">
              <w:rPr>
                <w:rFonts w:ascii="Times New Roman" w:hAnsi="Times New Roman"/>
              </w:rP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торгах»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Default="007F79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Default="007F79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Default="007F7999">
            <w:pPr>
              <w:rPr>
                <w:rFonts w:ascii="Times New Roman" w:hAnsi="Times New Roman"/>
              </w:rPr>
            </w:pPr>
          </w:p>
        </w:tc>
      </w:tr>
      <w:tr w:rsidR="007F7999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Default="007F7999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Pr="007F7999" w:rsidRDefault="007F7999">
            <w:pPr>
              <w:rPr>
                <w:rFonts w:ascii="Times New Roman" w:hAnsi="Times New Roman"/>
              </w:rPr>
            </w:pPr>
            <w:r w:rsidRPr="007F7999">
              <w:rPr>
                <w:rFonts w:ascii="Times New Roman" w:hAnsi="Times New Roman"/>
              </w:rPr>
              <w:t>Об утверждении административного регламента предоставления муниципальной услуги «Отнесение земель или земельных участков к определенной категории земель или перевод земель и земельных участков из одной категории в другую»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Default="007F79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Default="007F79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Default="007F7999">
            <w:pPr>
              <w:rPr>
                <w:rFonts w:ascii="Times New Roman" w:hAnsi="Times New Roman"/>
              </w:rPr>
            </w:pPr>
          </w:p>
        </w:tc>
      </w:tr>
      <w:tr w:rsidR="001069F3" w:rsidTr="00312C80">
        <w:trPr>
          <w:trHeight w:val="1982"/>
        </w:trPr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1069F3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Pr="00312C80" w:rsidRDefault="00312C80" w:rsidP="00312C80">
            <w:pPr>
              <w:spacing w:after="480"/>
              <w:rPr>
                <w:rFonts w:ascii="Times New Roman" w:hAnsi="Times New Roman"/>
                <w:b/>
                <w:bCs/>
              </w:rPr>
            </w:pPr>
            <w:r w:rsidRPr="00312C80">
              <w:rPr>
                <w:rFonts w:ascii="Times New Roman" w:hAnsi="Times New Roman"/>
              </w:rPr>
              <w:t>О внесении изменений в постановление Администрации Саровского сельского поселения от 14.09.2022 № 92 «О порядке использования средств иного межбюджетного трансферта на организацию водоснабжения»</w:t>
            </w:r>
            <w:r w:rsidRPr="00312C8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3425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3425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9F3" w:rsidRDefault="001069F3">
            <w:pPr>
              <w:rPr>
                <w:rFonts w:ascii="Times New Roman" w:hAnsi="Times New Roman"/>
              </w:rPr>
            </w:pPr>
          </w:p>
        </w:tc>
      </w:tr>
      <w:tr w:rsidR="007F7999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Default="007F7999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Default="00102AB8">
            <w:pPr>
              <w:rPr>
                <w:rFonts w:ascii="Times New Roman" w:hAnsi="Times New Roman"/>
              </w:rPr>
            </w:pPr>
            <w:r w:rsidRPr="00102AB8">
              <w:rPr>
                <w:rFonts w:ascii="Times New Roman" w:hAnsi="Times New Roman"/>
              </w:rPr>
              <w:t>Об актуализации базы данных ФИАС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Default="00102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Default="00102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Default="007F7999">
            <w:pPr>
              <w:rPr>
                <w:rFonts w:ascii="Times New Roman" w:hAnsi="Times New Roman"/>
              </w:rPr>
            </w:pPr>
          </w:p>
        </w:tc>
      </w:tr>
      <w:tr w:rsidR="007F7999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Default="007F7999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Default="00102AB8">
            <w:pPr>
              <w:rPr>
                <w:rFonts w:ascii="Times New Roman" w:hAnsi="Times New Roman"/>
              </w:rPr>
            </w:pPr>
            <w:r w:rsidRPr="00102AB8">
              <w:rPr>
                <w:rFonts w:ascii="Times New Roman" w:hAnsi="Times New Roman"/>
              </w:rPr>
              <w:t>О внесении объектов адресации в ФИАС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Default="00102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Default="00102A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999" w:rsidRDefault="007F7999">
            <w:pPr>
              <w:rPr>
                <w:rFonts w:ascii="Times New Roman" w:hAnsi="Times New Roman"/>
              </w:rPr>
            </w:pPr>
          </w:p>
        </w:tc>
      </w:tr>
      <w:tr w:rsidR="00102AB8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B8" w:rsidRDefault="00102AB8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B8" w:rsidRPr="00102AB8" w:rsidRDefault="007B0D84">
            <w:pPr>
              <w:rPr>
                <w:rFonts w:ascii="Times New Roman" w:hAnsi="Times New Roman"/>
              </w:rPr>
            </w:pPr>
            <w:r w:rsidRPr="007B0D84">
              <w:rPr>
                <w:rFonts w:ascii="Times New Roman" w:hAnsi="Times New Roman"/>
              </w:rPr>
              <w:t>О присвоении адреса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B8" w:rsidRDefault="007B0D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B8" w:rsidRDefault="007B0D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B8" w:rsidRDefault="00102AB8">
            <w:pPr>
              <w:rPr>
                <w:rFonts w:ascii="Times New Roman" w:hAnsi="Times New Roman"/>
              </w:rPr>
            </w:pPr>
          </w:p>
        </w:tc>
      </w:tr>
      <w:tr w:rsidR="006E3349" w:rsidTr="002A30C8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/>
        </w:tc>
        <w:tc>
          <w:tcPr>
            <w:tcW w:w="74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РАСПОРЯЖЕНИЯ</w:t>
            </w:r>
          </w:p>
        </w:tc>
      </w:tr>
      <w:tr w:rsidR="006E3349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rPr>
                <w:rFonts w:ascii="XO Thames" w:hAnsi="XO Thames"/>
              </w:rPr>
            </w:pPr>
            <w:r>
              <w:rPr>
                <w:rFonts w:ascii="XO Thames" w:hAnsi="XO Thames"/>
              </w:rPr>
              <w:t>Об утверждении Порядка обеспечения создания и ведения</w:t>
            </w:r>
            <w:r>
              <w:rPr>
                <w:rFonts w:ascii="XO Thames" w:hAnsi="XO Thames"/>
              </w:rPr>
              <w:br/>
              <w:t xml:space="preserve">аккаунтов Администрации </w:t>
            </w:r>
            <w:r>
              <w:rPr>
                <w:rFonts w:ascii="XO Thames" w:hAnsi="XO Thames"/>
              </w:rPr>
              <w:lastRenderedPageBreak/>
              <w:t>Саровского сельского поселения в социальных сетях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>
            <w:pPr>
              <w:rPr>
                <w:rFonts w:ascii="Times New Roman" w:hAnsi="Times New Roman"/>
              </w:rPr>
            </w:pPr>
          </w:p>
        </w:tc>
      </w:tr>
      <w:tr w:rsidR="006E3349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протокола заседания жилищной комиссии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>
            <w:pPr>
              <w:rPr>
                <w:rFonts w:ascii="Times New Roman" w:hAnsi="Times New Roman"/>
              </w:rPr>
            </w:pPr>
          </w:p>
        </w:tc>
      </w:tr>
      <w:tr w:rsidR="006E3349">
        <w:tc>
          <w:tcPr>
            <w:tcW w:w="18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/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Pr="00312C80" w:rsidRDefault="00312C80" w:rsidP="00312C80">
            <w:pPr>
              <w:spacing w:after="240"/>
              <w:rPr>
                <w:rFonts w:ascii="Times New Roman" w:hAnsi="Times New Roman"/>
                <w:szCs w:val="24"/>
              </w:rPr>
            </w:pPr>
            <w:r w:rsidRPr="00312C80">
              <w:rPr>
                <w:rFonts w:ascii="Times New Roman" w:hAnsi="Times New Roman"/>
                <w:szCs w:val="24"/>
              </w:rPr>
              <w:t>Об утверждении отчетов об исполнении бюджета муниципального образования «Саровское сельское поселение» за девять месяцев 2022 года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312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1069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349" w:rsidRDefault="006E3349">
            <w:pPr>
              <w:rPr>
                <w:rFonts w:ascii="Times New Roman" w:hAnsi="Times New Roman"/>
              </w:rPr>
            </w:pPr>
          </w:p>
        </w:tc>
      </w:tr>
    </w:tbl>
    <w:p w:rsidR="006E3349" w:rsidRDefault="006E3349"/>
    <w:p w:rsidR="006E3349" w:rsidRDefault="006E3349"/>
    <w:sectPr w:rsidR="006E3349">
      <w:pgSz w:w="1190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E3349"/>
    <w:rsid w:val="00102AB8"/>
    <w:rsid w:val="001069F3"/>
    <w:rsid w:val="002A30C8"/>
    <w:rsid w:val="002F54FE"/>
    <w:rsid w:val="00312C80"/>
    <w:rsid w:val="003425E4"/>
    <w:rsid w:val="00633E53"/>
    <w:rsid w:val="006E3349"/>
    <w:rsid w:val="007B0D84"/>
    <w:rsid w:val="007F7999"/>
    <w:rsid w:val="00885126"/>
    <w:rsid w:val="00D24BE0"/>
    <w:rsid w:val="00E6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29B35-8AC9-44EA-99BC-325927BB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jc w:val="both"/>
    </w:pPr>
    <w:rPr>
      <w:rFonts w:ascii="XO Thames" w:hAnsi="XO Thames"/>
      <w:i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table" w:styleId="a8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312C80"/>
    <w:pPr>
      <w:spacing w:after="120"/>
      <w:ind w:left="283"/>
    </w:pPr>
    <w:rPr>
      <w:rFonts w:ascii="Times New Roman" w:hAnsi="Times New Roman"/>
      <w:color w:val="auto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12C80"/>
    <w:rPr>
      <w:rFonts w:ascii="Times New Roman" w:hAnsi="Times New Roman"/>
      <w:color w:val="auto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16</cp:revision>
  <dcterms:created xsi:type="dcterms:W3CDTF">2022-10-13T02:30:00Z</dcterms:created>
  <dcterms:modified xsi:type="dcterms:W3CDTF">2022-11-01T04:04:00Z</dcterms:modified>
</cp:coreProperties>
</file>