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A8" w:rsidRPr="00F077F3" w:rsidRDefault="00EB198C">
      <w:pPr>
        <w:pStyle w:val="a7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1F42A8" w:rsidRPr="00F077F3" w:rsidRDefault="00EB198C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F077F3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1F42A8" w:rsidRPr="00F077F3" w:rsidRDefault="00EB198C">
      <w:pPr>
        <w:pStyle w:val="1"/>
        <w:spacing w:before="0" w:after="480"/>
        <w:rPr>
          <w:color w:val="auto"/>
          <w:sz w:val="24"/>
          <w:szCs w:val="24"/>
        </w:rPr>
      </w:pPr>
      <w:r w:rsidRPr="00F077F3">
        <w:rPr>
          <w:color w:val="auto"/>
          <w:sz w:val="24"/>
          <w:szCs w:val="24"/>
        </w:rPr>
        <w:t>ПОСТАНОВЛЕНИЕ</w:t>
      </w:r>
    </w:p>
    <w:p w:rsidR="001F42A8" w:rsidRPr="00F077F3" w:rsidRDefault="00EB198C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15</w:t>
      </w:r>
      <w:r w:rsidRPr="00F077F3">
        <w:rPr>
          <w:rFonts w:ascii="Arial" w:hAnsi="Arial" w:cs="Arial"/>
          <w:sz w:val="24"/>
          <w:szCs w:val="24"/>
          <w:lang w:val="ru-RU"/>
        </w:rPr>
        <w:t>.</w:t>
      </w:r>
      <w:r w:rsidRPr="00F077F3">
        <w:rPr>
          <w:rFonts w:ascii="Arial" w:hAnsi="Arial" w:cs="Arial"/>
          <w:sz w:val="24"/>
          <w:szCs w:val="24"/>
          <w:lang w:val="ru-RU"/>
        </w:rPr>
        <w:t>12</w:t>
      </w:r>
      <w:r w:rsidRPr="00F077F3">
        <w:rPr>
          <w:rFonts w:ascii="Arial" w:hAnsi="Arial" w:cs="Arial"/>
          <w:sz w:val="24"/>
          <w:szCs w:val="24"/>
          <w:lang w:val="ru-RU"/>
        </w:rPr>
        <w:t>.202</w:t>
      </w:r>
      <w:r w:rsidRPr="00F077F3">
        <w:rPr>
          <w:rFonts w:ascii="Arial" w:hAnsi="Arial" w:cs="Arial"/>
          <w:sz w:val="24"/>
          <w:szCs w:val="24"/>
          <w:lang w:val="ru-RU"/>
        </w:rPr>
        <w:t>2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</w:t>
      </w:r>
      <w:r w:rsidR="00F077F3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№ </w:t>
      </w:r>
      <w:r w:rsidRPr="00F077F3">
        <w:rPr>
          <w:rFonts w:ascii="Arial" w:hAnsi="Arial" w:cs="Arial"/>
          <w:sz w:val="24"/>
          <w:szCs w:val="24"/>
          <w:lang w:val="ru-RU"/>
        </w:rPr>
        <w:t>138</w:t>
      </w:r>
    </w:p>
    <w:p w:rsidR="001F42A8" w:rsidRPr="00F077F3" w:rsidRDefault="00EB198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 xml:space="preserve">Об утверждении программы </w:t>
      </w:r>
      <w:r w:rsidRPr="00F077F3">
        <w:rPr>
          <w:rFonts w:ascii="Arial" w:hAnsi="Arial" w:cs="Arial"/>
          <w:sz w:val="24"/>
          <w:szCs w:val="24"/>
          <w:lang w:val="ru-RU"/>
        </w:rPr>
        <w:t>профилактики рисков причинения вреда (ущерба) охраняемым законом ценностям на 202</w:t>
      </w:r>
      <w:r w:rsidRPr="00F077F3">
        <w:rPr>
          <w:rFonts w:ascii="Arial" w:hAnsi="Arial" w:cs="Arial"/>
          <w:sz w:val="24"/>
          <w:szCs w:val="24"/>
          <w:lang w:val="ru-RU"/>
        </w:rPr>
        <w:t>3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 год в сфере муниципального лесного контроля в границах муниципального образования «Саровское сельское поселение»</w:t>
      </w:r>
    </w:p>
    <w:p w:rsidR="001F42A8" w:rsidRPr="00F077F3" w:rsidRDefault="001F42A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EB198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Руководствуясь статьей 44 Федерального закона от 31.07.202</w:t>
      </w:r>
      <w:r w:rsidRPr="00F077F3">
        <w:rPr>
          <w:rFonts w:ascii="Arial" w:hAnsi="Arial" w:cs="Arial"/>
          <w:sz w:val="24"/>
          <w:szCs w:val="24"/>
          <w:lang w:val="ru-RU"/>
        </w:rPr>
        <w:t>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</w:t>
      </w:r>
      <w:r w:rsidRPr="00F077F3">
        <w:rPr>
          <w:rFonts w:ascii="Arial" w:hAnsi="Arial" w:cs="Arial"/>
          <w:sz w:val="24"/>
          <w:szCs w:val="24"/>
          <w:lang w:val="ru-RU"/>
        </w:rPr>
        <w:t>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</w:t>
      </w:r>
      <w:r w:rsidRPr="00F077F3">
        <w:rPr>
          <w:rFonts w:ascii="Arial" w:hAnsi="Arial" w:cs="Arial"/>
          <w:sz w:val="24"/>
          <w:szCs w:val="24"/>
          <w:lang w:val="ru-RU"/>
        </w:rPr>
        <w:t>твующих нарушениям обязательных требований жилищного законодательства</w:t>
      </w:r>
    </w:p>
    <w:p w:rsidR="001F42A8" w:rsidRPr="00F077F3" w:rsidRDefault="00EB198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Pr="00F077F3">
        <w:rPr>
          <w:rFonts w:ascii="Arial" w:hAnsi="Arial" w:cs="Arial"/>
          <w:sz w:val="24"/>
          <w:szCs w:val="24"/>
          <w:lang w:val="ru-RU"/>
        </w:rPr>
        <w:t>3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 год в сфере муниципального лесного контроля в границах муниципальног</w:t>
      </w:r>
      <w:r w:rsidRPr="00F077F3">
        <w:rPr>
          <w:rFonts w:ascii="Arial" w:hAnsi="Arial" w:cs="Arial"/>
          <w:sz w:val="24"/>
          <w:szCs w:val="24"/>
          <w:lang w:val="ru-RU"/>
        </w:rPr>
        <w:t>о образования «Саровское сельское поселение» согласно приложению к настоящему постановлению.</w:t>
      </w:r>
    </w:p>
    <w:p w:rsidR="001F42A8" w:rsidRPr="00F077F3" w:rsidRDefault="00EB198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 xml:space="preserve">2. Должностным лицам, уполномоченным осуществлять муниципальный лесной контроль в границах муниципального образования «Саровское сельское поселение», обеспечить в </w:t>
      </w:r>
      <w:r w:rsidRPr="00F077F3">
        <w:rPr>
          <w:rFonts w:ascii="Arial" w:hAnsi="Arial" w:cs="Arial"/>
          <w:sz w:val="24"/>
          <w:szCs w:val="24"/>
          <w:lang w:val="ru-RU"/>
        </w:rPr>
        <w:t>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1F42A8" w:rsidRPr="00F077F3" w:rsidRDefault="00EB198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опубликовать в Ведомостях органов местного самоуправления Саровского сельского поселения и разместить на </w:t>
      </w:r>
      <w:r w:rsidRPr="00F077F3">
        <w:rPr>
          <w:rFonts w:ascii="Arial" w:hAnsi="Arial" w:cs="Arial"/>
          <w:sz w:val="24"/>
          <w:szCs w:val="24"/>
          <w:lang w:val="ru-RU"/>
        </w:rPr>
        <w:t>официальном сайте органов местного самоуправления муниципального образования «Саровское сельское поселение».</w:t>
      </w:r>
    </w:p>
    <w:p w:rsidR="001F42A8" w:rsidRPr="00F077F3" w:rsidRDefault="00EB198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 даты его подписания.</w:t>
      </w:r>
    </w:p>
    <w:p w:rsidR="001F42A8" w:rsidRDefault="00EB198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 w:rsidR="00F077F3" w:rsidRDefault="00F077F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077F3" w:rsidRDefault="00F077F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077F3" w:rsidRPr="00F077F3" w:rsidRDefault="00F077F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EB19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Глава по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селения                                                        </w:t>
      </w:r>
      <w:r w:rsidR="00F077F3">
        <w:rPr>
          <w:rFonts w:ascii="Arial" w:hAnsi="Arial" w:cs="Arial"/>
          <w:sz w:val="24"/>
          <w:szCs w:val="24"/>
          <w:lang w:val="ru-RU"/>
        </w:rPr>
        <w:t xml:space="preserve">                             </w:t>
      </w:r>
      <w:r w:rsidRPr="00F077F3">
        <w:rPr>
          <w:rFonts w:ascii="Arial" w:hAnsi="Arial" w:cs="Arial"/>
          <w:sz w:val="24"/>
          <w:szCs w:val="24"/>
          <w:lang w:val="ru-RU"/>
        </w:rPr>
        <w:t xml:space="preserve">  В.Н. Викторов</w:t>
      </w: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EB198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1F42A8" w:rsidRPr="00F077F3" w:rsidRDefault="00EB198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1F42A8" w:rsidRPr="00F077F3" w:rsidRDefault="00EB198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 xml:space="preserve"> постановлением Администрации </w:t>
      </w:r>
    </w:p>
    <w:p w:rsidR="001F42A8" w:rsidRPr="00F077F3" w:rsidRDefault="00EB198C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F077F3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1F42A8" w:rsidRPr="00F077F3" w:rsidRDefault="00F077F3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EB198C" w:rsidRPr="00F077F3">
        <w:rPr>
          <w:rFonts w:ascii="Arial" w:hAnsi="Arial" w:cs="Arial"/>
          <w:sz w:val="24"/>
          <w:szCs w:val="24"/>
          <w:lang w:val="ru-RU"/>
        </w:rPr>
        <w:t xml:space="preserve">т </w:t>
      </w:r>
      <w:r w:rsidR="00EB198C" w:rsidRPr="00F077F3">
        <w:rPr>
          <w:rFonts w:ascii="Arial" w:hAnsi="Arial" w:cs="Arial"/>
          <w:sz w:val="24"/>
          <w:szCs w:val="24"/>
          <w:lang w:val="ru-RU"/>
        </w:rPr>
        <w:t>15</w:t>
      </w:r>
      <w:r w:rsidR="00EB198C" w:rsidRPr="00F077F3">
        <w:rPr>
          <w:rFonts w:ascii="Arial" w:hAnsi="Arial" w:cs="Arial"/>
          <w:sz w:val="24"/>
          <w:szCs w:val="24"/>
          <w:lang w:val="ru-RU"/>
        </w:rPr>
        <w:t>.</w:t>
      </w:r>
      <w:r w:rsidR="00EB198C" w:rsidRPr="00F077F3">
        <w:rPr>
          <w:rFonts w:ascii="Arial" w:hAnsi="Arial" w:cs="Arial"/>
          <w:sz w:val="24"/>
          <w:szCs w:val="24"/>
          <w:lang w:val="ru-RU"/>
        </w:rPr>
        <w:t>12</w:t>
      </w:r>
      <w:r w:rsidR="00EB198C" w:rsidRPr="00F077F3">
        <w:rPr>
          <w:rFonts w:ascii="Arial" w:hAnsi="Arial" w:cs="Arial"/>
          <w:sz w:val="24"/>
          <w:szCs w:val="24"/>
          <w:lang w:val="ru-RU"/>
        </w:rPr>
        <w:t>.202</w:t>
      </w:r>
      <w:r w:rsidR="00EB198C" w:rsidRPr="00F077F3">
        <w:rPr>
          <w:rFonts w:ascii="Arial" w:hAnsi="Arial" w:cs="Arial"/>
          <w:sz w:val="24"/>
          <w:szCs w:val="24"/>
          <w:lang w:val="ru-RU"/>
        </w:rPr>
        <w:t>2</w:t>
      </w:r>
      <w:r w:rsidR="00EB198C" w:rsidRPr="00F077F3">
        <w:rPr>
          <w:rFonts w:ascii="Arial" w:hAnsi="Arial" w:cs="Arial"/>
          <w:sz w:val="24"/>
          <w:szCs w:val="24"/>
          <w:lang w:val="ru-RU"/>
        </w:rPr>
        <w:t xml:space="preserve"> № </w:t>
      </w:r>
      <w:r w:rsidR="00EB198C" w:rsidRPr="00F077F3">
        <w:rPr>
          <w:rFonts w:ascii="Arial" w:hAnsi="Arial" w:cs="Arial"/>
          <w:sz w:val="24"/>
          <w:szCs w:val="24"/>
          <w:lang w:val="ru-RU"/>
        </w:rPr>
        <w:t>138</w:t>
      </w:r>
    </w:p>
    <w:p w:rsidR="001F42A8" w:rsidRPr="00F077F3" w:rsidRDefault="001F42A8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1F42A8" w:rsidRPr="00F077F3" w:rsidRDefault="001F42A8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F42A8" w:rsidRPr="00F077F3" w:rsidRDefault="00EB198C">
      <w:pPr>
        <w:pStyle w:val="ab"/>
        <w:jc w:val="center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>Программа</w:t>
      </w:r>
    </w:p>
    <w:p w:rsidR="001F42A8" w:rsidRPr="00F077F3" w:rsidRDefault="00EB198C">
      <w:pPr>
        <w:pStyle w:val="ab"/>
        <w:jc w:val="center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 xml:space="preserve">профилактики рисков </w:t>
      </w:r>
      <w:r w:rsidRPr="00F077F3">
        <w:rPr>
          <w:rFonts w:ascii="Arial" w:hAnsi="Arial" w:cs="Arial"/>
          <w:sz w:val="24"/>
          <w:szCs w:val="24"/>
        </w:rPr>
        <w:t>причинения вреда (ущерба) охраняемым законом ценностям на 202</w:t>
      </w:r>
      <w:r w:rsidRPr="00F077F3">
        <w:rPr>
          <w:rFonts w:ascii="Arial" w:hAnsi="Arial" w:cs="Arial"/>
          <w:sz w:val="24"/>
          <w:szCs w:val="24"/>
        </w:rPr>
        <w:t>3</w:t>
      </w:r>
      <w:r w:rsidRPr="00F077F3">
        <w:rPr>
          <w:rFonts w:ascii="Arial" w:hAnsi="Arial" w:cs="Arial"/>
          <w:sz w:val="24"/>
          <w:szCs w:val="24"/>
        </w:rPr>
        <w:t xml:space="preserve"> год в сфере муниципального лесного контроля в границах муниципального образования «Саровское сельское поселение»</w:t>
      </w:r>
    </w:p>
    <w:p w:rsidR="001F42A8" w:rsidRPr="00F077F3" w:rsidRDefault="001F42A8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F42A8" w:rsidRPr="00F077F3" w:rsidRDefault="00EB198C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/>
          <w:bCs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:rsidR="001F42A8" w:rsidRPr="00F077F3" w:rsidRDefault="00EB198C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/>
          <w:bCs/>
          <w:color w:val="111111"/>
          <w:sz w:val="24"/>
          <w:szCs w:val="24"/>
        </w:rPr>
        <w:t>описание текущего р</w:t>
      </w:r>
      <w:r w:rsidRPr="00F077F3">
        <w:rPr>
          <w:rFonts w:ascii="Arial" w:hAnsi="Arial" w:cs="Arial"/>
          <w:b/>
          <w:bCs/>
          <w:color w:val="111111"/>
          <w:sz w:val="24"/>
          <w:szCs w:val="24"/>
        </w:rPr>
        <w:t>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42A8" w:rsidRPr="00F077F3" w:rsidRDefault="001F42A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F077F3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</w:t>
      </w:r>
      <w:r w:rsidRPr="00F077F3">
        <w:rPr>
          <w:rFonts w:ascii="Arial" w:hAnsi="Arial" w:cs="Arial"/>
          <w:sz w:val="24"/>
          <w:szCs w:val="24"/>
        </w:rPr>
        <w:t>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</w:t>
      </w:r>
      <w:r w:rsidRPr="00F077F3">
        <w:rPr>
          <w:rFonts w:ascii="Arial" w:hAnsi="Arial" w:cs="Arial"/>
          <w:sz w:val="24"/>
          <w:szCs w:val="24"/>
        </w:rPr>
        <w:t>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2. Программа профилактики разработана на 202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3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F077F3">
        <w:rPr>
          <w:rFonts w:ascii="Arial" w:hAnsi="Arial" w:cs="Arial"/>
          <w:sz w:val="24"/>
          <w:szCs w:val="24"/>
        </w:rPr>
        <w:t>Муниципальный</w:t>
      </w:r>
      <w:r w:rsidRPr="00F077F3">
        <w:rPr>
          <w:rFonts w:ascii="Arial" w:hAnsi="Arial" w:cs="Arial"/>
          <w:sz w:val="24"/>
          <w:szCs w:val="24"/>
        </w:rPr>
        <w:t xml:space="preserve"> лесной контроль в границах муниципального образования «Саровское сельское поселение» осуществляется в соответствии с: 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>Лесным кодексом Российской Федерации;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F077F3">
        <w:rPr>
          <w:rFonts w:ascii="Arial" w:hAnsi="Arial" w:cs="Arial"/>
          <w:sz w:val="24"/>
          <w:szCs w:val="24"/>
        </w:rPr>
        <w:t xml:space="preserve"> в Российской Федерации»;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01.07.2021 № 138 «</w:t>
      </w:r>
      <w:r w:rsidRPr="00F077F3">
        <w:rPr>
          <w:rFonts w:ascii="Arial" w:hAnsi="Arial" w:cs="Arial"/>
          <w:sz w:val="24"/>
          <w:szCs w:val="24"/>
        </w:rPr>
        <w:t>Об утверждении Положения о муни</w:t>
      </w:r>
      <w:r w:rsidRPr="00F077F3">
        <w:rPr>
          <w:rFonts w:ascii="Arial" w:hAnsi="Arial" w:cs="Arial"/>
          <w:sz w:val="24"/>
          <w:szCs w:val="24"/>
        </w:rPr>
        <w:t>ципальном лесном контроле в границах муниципального образования «Саровское сельское поселение».</w:t>
      </w:r>
    </w:p>
    <w:p w:rsidR="001F42A8" w:rsidRPr="00F077F3" w:rsidRDefault="00EB198C">
      <w:pPr>
        <w:pStyle w:val="ab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4. В 2021 году плановые и внеплановые проверки в рамках муниципального контроля не осуществлялись.</w:t>
      </w:r>
    </w:p>
    <w:p w:rsidR="001F42A8" w:rsidRPr="00F077F3" w:rsidRDefault="00EB198C">
      <w:pPr>
        <w:pStyle w:val="ab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5. Субъектами профилактических мероприятий при осуществлении 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муниципального контроля в сфере благоустройства являются юридические лица, индивидуальные предприниматели, граждане, при осуществлении деятельности в отношении лесных участков, находящихся в собственности муниципального образования «Саровское сельское посе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ление».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роводятся консультации и даются пояснения по вопросам соблюдения обязательных требований.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077F3">
        <w:rPr>
          <w:rFonts w:ascii="Arial" w:hAnsi="Arial" w:cs="Arial"/>
          <w:sz w:val="24"/>
          <w:szCs w:val="24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</w:t>
      </w:r>
      <w:r w:rsidRPr="00F077F3">
        <w:rPr>
          <w:rFonts w:ascii="Arial" w:hAnsi="Arial" w:cs="Arial"/>
          <w:sz w:val="24"/>
          <w:szCs w:val="24"/>
        </w:rPr>
        <w:lastRenderedPageBreak/>
        <w:t xml:space="preserve">законодательства, в том </w:t>
      </w:r>
      <w:r w:rsidRPr="00F077F3">
        <w:rPr>
          <w:rFonts w:ascii="Arial" w:hAnsi="Arial" w:cs="Arial"/>
          <w:sz w:val="24"/>
          <w:szCs w:val="24"/>
        </w:rPr>
        <w:t>числе на устранение причин, факторов и условий, способствующих возможному нарушению обязательных требований.</w:t>
      </w:r>
    </w:p>
    <w:p w:rsidR="001F42A8" w:rsidRPr="00F077F3" w:rsidRDefault="001F42A8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1F42A8" w:rsidRPr="00F077F3" w:rsidRDefault="00EB198C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:rsidR="001F42A8" w:rsidRPr="00F077F3" w:rsidRDefault="001F42A8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8. Целью программы является предупреждение нарушений, подконтрольными субъектами 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 активизации профилактической деятельности.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1F42A8" w:rsidRPr="00F077F3" w:rsidRDefault="00EB198C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3) Повышение правосознания и правовой культуры руководителей юридических лиц и индивидуальных предпринимателей, граждан 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 xml:space="preserve">при осуществлении деятельности в отношении </w:t>
      </w:r>
      <w:r w:rsidR="00F077F3">
        <w:rPr>
          <w:rFonts w:ascii="Arial" w:hAnsi="Arial" w:cs="Arial"/>
          <w:bCs/>
          <w:color w:val="111111"/>
          <w:sz w:val="24"/>
          <w:szCs w:val="24"/>
        </w:rPr>
        <w:t xml:space="preserve">лесных участков, находящихся в </w:t>
      </w:r>
      <w:r w:rsidRPr="00F077F3">
        <w:rPr>
          <w:rFonts w:ascii="Arial" w:hAnsi="Arial" w:cs="Arial"/>
          <w:bCs/>
          <w:color w:val="111111"/>
          <w:sz w:val="24"/>
          <w:szCs w:val="24"/>
        </w:rPr>
        <w:t>собственности муниципального образования «Саровское сельское поселение».</w:t>
      </w:r>
    </w:p>
    <w:p w:rsidR="001F42A8" w:rsidRPr="00F077F3" w:rsidRDefault="001F42A8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F42A8" w:rsidRPr="00F077F3" w:rsidRDefault="001F42A8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1F42A8" w:rsidRPr="00F077F3" w:rsidRDefault="00EB198C">
      <w:pPr>
        <w:pStyle w:val="ab"/>
        <w:jc w:val="center"/>
        <w:rPr>
          <w:rFonts w:ascii="Arial" w:hAnsi="Arial" w:cs="Arial"/>
          <w:sz w:val="24"/>
          <w:szCs w:val="24"/>
        </w:rPr>
      </w:pPr>
      <w:r w:rsidRPr="00F077F3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1F42A8" w:rsidRPr="00F077F3" w:rsidRDefault="001F42A8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1F42A8" w:rsidRPr="00F077F3">
        <w:trPr>
          <w:trHeight w:val="1337"/>
        </w:trPr>
        <w:tc>
          <w:tcPr>
            <w:tcW w:w="704" w:type="dxa"/>
          </w:tcPr>
          <w:p w:rsidR="001F42A8" w:rsidRPr="00F077F3" w:rsidRDefault="001F42A8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рофилактического мероприятия</w:t>
            </w:r>
          </w:p>
        </w:tc>
        <w:tc>
          <w:tcPr>
            <w:tcW w:w="1814" w:type="dxa"/>
          </w:tcPr>
          <w:p w:rsidR="001F42A8" w:rsidRPr="00F077F3" w:rsidRDefault="001F42A8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1F42A8" w:rsidRPr="00F077F3" w:rsidRDefault="001F42A8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1F42A8" w:rsidRPr="00F077F3">
        <w:tc>
          <w:tcPr>
            <w:tcW w:w="704" w:type="dxa"/>
          </w:tcPr>
          <w:p w:rsidR="001F42A8" w:rsidRPr="00F077F3" w:rsidRDefault="00EB198C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077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при их наличии)</w:t>
            </w:r>
          </w:p>
        </w:tc>
        <w:tc>
          <w:tcPr>
            <w:tcW w:w="1814" w:type="dxa"/>
          </w:tcPr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в течение 15 дней с даты принятия нормативных правовых актов, программ, перечней, руководст</w:t>
            </w:r>
            <w:r w:rsid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в и иных сведений или внесения 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в них изменений</w:t>
            </w:r>
          </w:p>
        </w:tc>
        <w:tc>
          <w:tcPr>
            <w:tcW w:w="2268" w:type="dxa"/>
          </w:tcPr>
          <w:p w:rsidR="001F42A8" w:rsidRPr="00F077F3" w:rsidRDefault="00EB198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 Н.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В.</w:t>
            </w:r>
          </w:p>
        </w:tc>
      </w:tr>
      <w:tr w:rsidR="001F42A8" w:rsidRPr="00F077F3">
        <w:tc>
          <w:tcPr>
            <w:tcW w:w="704" w:type="dxa"/>
          </w:tcPr>
          <w:p w:rsidR="001F42A8" w:rsidRPr="00F077F3" w:rsidRDefault="00EB198C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077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F42A8" w:rsidRPr="00F077F3" w:rsidRDefault="00EB198C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</w:t>
            </w:r>
            <w:r w:rsidRPr="00F077F3">
              <w:rPr>
                <w:rFonts w:ascii="Arial" w:hAnsi="Arial" w:cs="Arial"/>
                <w:sz w:val="24"/>
                <w:szCs w:val="24"/>
              </w:rPr>
              <w:t xml:space="preserve">профилактического </w:t>
            </w:r>
            <w:r w:rsidRPr="00F077F3">
              <w:rPr>
                <w:rFonts w:ascii="Arial" w:hAnsi="Arial" w:cs="Arial"/>
                <w:sz w:val="24"/>
                <w:szCs w:val="24"/>
              </w:rPr>
              <w:lastRenderedPageBreak/>
              <w:t>мероприятия, контрольного мероприятия, и в письменной форме путём под</w:t>
            </w:r>
            <w:r w:rsidR="00F077F3">
              <w:rPr>
                <w:rFonts w:ascii="Arial" w:hAnsi="Arial" w:cs="Arial"/>
                <w:sz w:val="24"/>
                <w:szCs w:val="24"/>
              </w:rPr>
              <w:t>готовки и направления ответа на</w:t>
            </w:r>
            <w:r w:rsidRPr="00F077F3">
              <w:rPr>
                <w:rFonts w:ascii="Arial" w:hAnsi="Arial" w:cs="Arial"/>
                <w:sz w:val="24"/>
                <w:szCs w:val="24"/>
              </w:rPr>
              <w:t xml:space="preserve"> запрос о предоставлении письменного ответа в сроки, установленные Федеральным законом от 2 мая 2006 года № 59-ФЗ «О порядке рассмотрения</w:t>
            </w:r>
            <w:r w:rsidRPr="00F077F3">
              <w:rPr>
                <w:rFonts w:ascii="Arial" w:hAnsi="Arial" w:cs="Arial"/>
                <w:sz w:val="24"/>
                <w:szCs w:val="24"/>
              </w:rPr>
              <w:t xml:space="preserve"> обращений граждан Российской Федерации».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</w:t>
            </w:r>
            <w:r w:rsidRPr="00F077F3">
              <w:rPr>
                <w:rFonts w:ascii="Arial" w:hAnsi="Arial" w:cs="Arial"/>
                <w:sz w:val="24"/>
                <w:szCs w:val="24"/>
              </w:rPr>
              <w:t xml:space="preserve"> рамках муниципального контроля;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 xml:space="preserve">4) о месте нахождения и графике работы </w:t>
            </w:r>
            <w:r w:rsidRPr="00F077F3">
              <w:rPr>
                <w:rFonts w:ascii="Arial" w:hAnsi="Arial" w:cs="Arial"/>
                <w:sz w:val="24"/>
                <w:szCs w:val="24"/>
              </w:rPr>
              <w:t>контрольного органа;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органа;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 xml:space="preserve">1) о </w:t>
            </w:r>
            <w:r w:rsidRPr="00F077F3">
              <w:rPr>
                <w:rFonts w:ascii="Arial" w:hAnsi="Arial" w:cs="Arial"/>
                <w:sz w:val="24"/>
                <w:szCs w:val="24"/>
              </w:rPr>
              <w:t>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</w:t>
            </w:r>
            <w:r w:rsidRPr="00F077F3">
              <w:rPr>
                <w:rFonts w:ascii="Arial" w:hAnsi="Arial" w:cs="Arial"/>
                <w:sz w:val="24"/>
                <w:szCs w:val="24"/>
              </w:rPr>
              <w:t>оля;</w:t>
            </w:r>
          </w:p>
          <w:p w:rsidR="001F42A8" w:rsidRPr="00F077F3" w:rsidRDefault="00EB198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1F42A8" w:rsidRPr="00F077F3" w:rsidRDefault="00EB198C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 w:rsidR="001F42A8" w:rsidRPr="00F077F3" w:rsidRDefault="00EB198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Заместитель главы по вопросам ЖКХ, благоустройства, имущественным и земельным отношениям</w:t>
            </w: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1F42A8" w:rsidRPr="00F077F3" w:rsidRDefault="001F42A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2A8" w:rsidRDefault="001F42A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077F3" w:rsidRDefault="00F077F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077F3" w:rsidRDefault="00F077F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077F3" w:rsidRDefault="00F077F3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077F3" w:rsidRPr="00F077F3" w:rsidRDefault="00F077F3">
      <w:pPr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1F42A8" w:rsidRPr="00F077F3" w:rsidRDefault="00EB198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Глава 4. Показатели результативности и эффективности программы профилактики</w:t>
      </w:r>
    </w:p>
    <w:p w:rsidR="001F42A8" w:rsidRPr="00F077F3" w:rsidRDefault="00EB198C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</w:rPr>
        <w:t> </w:t>
      </w:r>
    </w:p>
    <w:p w:rsidR="001F42A8" w:rsidRPr="00F077F3" w:rsidRDefault="00EB198C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</w:t>
      </w:r>
      <w:r w:rsidRPr="00F077F3">
        <w:rPr>
          <w:rFonts w:ascii="Arial" w:hAnsi="Arial" w:cs="Arial"/>
          <w:color w:val="000000"/>
          <w:sz w:val="24"/>
          <w:szCs w:val="24"/>
          <w:lang w:val="ru-RU"/>
        </w:rPr>
        <w:t xml:space="preserve"> контроля.</w:t>
      </w:r>
    </w:p>
    <w:p w:rsidR="001F42A8" w:rsidRPr="00F077F3" w:rsidRDefault="00EB198C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  <w:lang w:val="ru-RU"/>
        </w:rPr>
        <w:t>11. Эффективность Программы оценивается по отчетным показателям.</w:t>
      </w:r>
      <w:r w:rsidRPr="00F077F3">
        <w:rPr>
          <w:rFonts w:ascii="Arial" w:hAnsi="Arial" w:cs="Arial"/>
          <w:color w:val="000000"/>
          <w:sz w:val="24"/>
          <w:szCs w:val="24"/>
        </w:rPr>
        <w:t> </w:t>
      </w:r>
      <w:r w:rsidRPr="00F077F3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1F42A8" w:rsidRPr="00F077F3" w:rsidRDefault="00EB198C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  <w:lang w:val="ru-RU"/>
        </w:rPr>
        <w:t xml:space="preserve">12. Программа считается эффективной в случае, если все мероприятия, запланированные на </w:t>
      </w:r>
      <w:r w:rsidRPr="00F077F3">
        <w:rPr>
          <w:rFonts w:ascii="Arial" w:hAnsi="Arial" w:cs="Arial"/>
          <w:color w:val="000000"/>
          <w:sz w:val="24"/>
          <w:szCs w:val="24"/>
          <w:lang w:val="ru-RU"/>
        </w:rPr>
        <w:t>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1F42A8" w:rsidRPr="00F077F3" w:rsidRDefault="00EB198C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</w:rPr>
        <w:t> </w:t>
      </w:r>
    </w:p>
    <w:p w:rsidR="001F42A8" w:rsidRPr="00F077F3" w:rsidRDefault="00EB198C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Pr="00F077F3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F077F3">
        <w:rPr>
          <w:rFonts w:ascii="Arial" w:hAnsi="Arial" w:cs="Arial"/>
          <w:color w:val="000000"/>
          <w:sz w:val="24"/>
          <w:szCs w:val="24"/>
          <w:lang w:val="ru-RU"/>
        </w:rPr>
        <w:t xml:space="preserve"> год.</w:t>
      </w:r>
    </w:p>
    <w:p w:rsidR="001F42A8" w:rsidRPr="00F077F3" w:rsidRDefault="00EB198C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F077F3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1F42A8" w:rsidRPr="00F077F3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Pr="00F077F3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1F42A8" w:rsidRPr="00F077F3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7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42A8" w:rsidRPr="00F077F3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</w:t>
            </w:r>
            <w:r w:rsidRPr="00F077F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F077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77F3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1F42A8" w:rsidRPr="00F077F3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A8" w:rsidRPr="00F077F3" w:rsidRDefault="00EB198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77F3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1F42A8" w:rsidRPr="00F077F3" w:rsidRDefault="001F42A8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1F42A8" w:rsidRPr="00F077F3" w:rsidRDefault="001F42A8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1F42A8" w:rsidRPr="00F077F3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8C" w:rsidRDefault="00EB198C">
      <w:r>
        <w:separator/>
      </w:r>
    </w:p>
  </w:endnote>
  <w:endnote w:type="continuationSeparator" w:id="0">
    <w:p w:rsidR="00EB198C" w:rsidRDefault="00E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A8" w:rsidRDefault="001F42A8">
    <w:pPr>
      <w:pStyle w:val="a9"/>
      <w:jc w:val="center"/>
    </w:pPr>
  </w:p>
  <w:p w:rsidR="001F42A8" w:rsidRDefault="001F42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8C" w:rsidRDefault="00EB198C">
      <w:r>
        <w:separator/>
      </w:r>
    </w:p>
  </w:footnote>
  <w:footnote w:type="continuationSeparator" w:id="0">
    <w:p w:rsidR="00EB198C" w:rsidRDefault="00EB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1F42A8"/>
    <w:rsid w:val="00273F59"/>
    <w:rsid w:val="00290057"/>
    <w:rsid w:val="002B0142"/>
    <w:rsid w:val="002C70F4"/>
    <w:rsid w:val="00331C0B"/>
    <w:rsid w:val="00367FBB"/>
    <w:rsid w:val="00386247"/>
    <w:rsid w:val="0045763F"/>
    <w:rsid w:val="00467B80"/>
    <w:rsid w:val="00484D28"/>
    <w:rsid w:val="004A72BF"/>
    <w:rsid w:val="004B50C4"/>
    <w:rsid w:val="004C7B23"/>
    <w:rsid w:val="004F4E12"/>
    <w:rsid w:val="00500352"/>
    <w:rsid w:val="006F0FB2"/>
    <w:rsid w:val="00783613"/>
    <w:rsid w:val="007D41EC"/>
    <w:rsid w:val="00815C32"/>
    <w:rsid w:val="00816158"/>
    <w:rsid w:val="008526DF"/>
    <w:rsid w:val="00874F67"/>
    <w:rsid w:val="008B6867"/>
    <w:rsid w:val="008E5044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442C"/>
    <w:rsid w:val="00A95D8D"/>
    <w:rsid w:val="00AE47B3"/>
    <w:rsid w:val="00B25BB8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3E10"/>
    <w:rsid w:val="00DD332F"/>
    <w:rsid w:val="00DE06D4"/>
    <w:rsid w:val="00E343B6"/>
    <w:rsid w:val="00E602CD"/>
    <w:rsid w:val="00E73F4D"/>
    <w:rsid w:val="00E96432"/>
    <w:rsid w:val="00EA4D0B"/>
    <w:rsid w:val="00EB1942"/>
    <w:rsid w:val="00EB198C"/>
    <w:rsid w:val="00EB59D2"/>
    <w:rsid w:val="00ED3579"/>
    <w:rsid w:val="00F077F3"/>
    <w:rsid w:val="00F74385"/>
    <w:rsid w:val="00FC2337"/>
    <w:rsid w:val="00FE3986"/>
    <w:rsid w:val="00FF7FA4"/>
    <w:rsid w:val="2ABC4715"/>
    <w:rsid w:val="65D62248"/>
    <w:rsid w:val="767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2FD4A-782F-4AF1-84EC-408D7EB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2021-04-05T10:21:00Z</cp:lastPrinted>
  <dcterms:created xsi:type="dcterms:W3CDTF">2021-12-01T03:19:00Z</dcterms:created>
  <dcterms:modified xsi:type="dcterms:W3CDTF">2022-12-28T10:40:00Z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224D4F5A2C484CCD9167B251A4A0B90C</vt:lpwstr>
  </property>
</Properties>
</file>